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BC9" w:rsidRPr="00082A0F" w:rsidRDefault="00736BED">
      <w:pPr>
        <w:pStyle w:val="Nadpis1"/>
        <w:suppressAutoHyphens/>
        <w:jc w:val="both"/>
        <w:rPr>
          <w:rFonts w:ascii="Arial" w:hAnsi="Arial" w:cs="Arial"/>
          <w:smallCaps w:val="0"/>
          <w:spacing w:val="-3"/>
          <w:sz w:val="20"/>
          <w:szCs w:val="20"/>
          <w:lang w:val="sk-SK"/>
        </w:rPr>
      </w:pPr>
      <w:r w:rsidRPr="00082A0F">
        <w:rPr>
          <w:rFonts w:ascii="Arial" w:hAnsi="Arial" w:cs="Arial"/>
          <w:smallCaps w:val="0"/>
          <w:spacing w:val="-3"/>
          <w:sz w:val="20"/>
          <w:szCs w:val="20"/>
          <w:lang w:val="sk-SK"/>
        </w:rPr>
        <w:t xml:space="preserve">Francúzska </w:t>
      </w:r>
      <w:r w:rsidR="006B480F" w:rsidRPr="00082A0F">
        <w:rPr>
          <w:rFonts w:ascii="Arial" w:hAnsi="Arial" w:cs="Arial"/>
          <w:smallCaps w:val="0"/>
          <w:spacing w:val="-3"/>
          <w:sz w:val="20"/>
          <w:szCs w:val="20"/>
          <w:lang w:val="sk-SK"/>
        </w:rPr>
        <w:t xml:space="preserve">kultúra a frankofónne kultúry </w:t>
      </w:r>
      <w:r w:rsidRPr="00082A0F">
        <w:rPr>
          <w:rFonts w:ascii="Arial" w:hAnsi="Arial" w:cs="Arial"/>
          <w:smallCaps w:val="0"/>
          <w:spacing w:val="-3"/>
          <w:sz w:val="20"/>
          <w:szCs w:val="20"/>
          <w:lang w:val="sk-SK"/>
        </w:rPr>
        <w:t>2.</w:t>
      </w:r>
      <w:r w:rsidR="00382BC9" w:rsidRPr="00082A0F">
        <w:rPr>
          <w:rFonts w:ascii="Arial" w:hAnsi="Arial" w:cs="Arial"/>
          <w:smallCaps w:val="0"/>
          <w:spacing w:val="-3"/>
          <w:sz w:val="20"/>
          <w:szCs w:val="20"/>
          <w:lang w:val="sk-SK"/>
        </w:rPr>
        <w:t xml:space="preserve"> </w:t>
      </w:r>
      <w:r w:rsidRPr="00082A0F">
        <w:rPr>
          <w:rFonts w:ascii="Arial" w:hAnsi="Arial" w:cs="Arial"/>
          <w:smallCaps w:val="0"/>
          <w:spacing w:val="-3"/>
          <w:sz w:val="20"/>
          <w:szCs w:val="20"/>
          <w:lang w:val="sk-SK"/>
        </w:rPr>
        <w:t>(</w:t>
      </w:r>
      <w:r w:rsidR="0021197D" w:rsidRPr="00082A0F">
        <w:rPr>
          <w:rFonts w:ascii="Arial" w:hAnsi="Arial" w:cs="Arial"/>
          <w:smallCaps w:val="0"/>
          <w:spacing w:val="-3"/>
          <w:sz w:val="20"/>
          <w:szCs w:val="20"/>
          <w:lang w:val="sk-SK"/>
        </w:rPr>
        <w:t xml:space="preserve">do </w:t>
      </w:r>
      <w:r w:rsidR="00382BC9" w:rsidRPr="00082A0F">
        <w:rPr>
          <w:rFonts w:ascii="Arial" w:hAnsi="Arial" w:cs="Arial"/>
          <w:smallCaps w:val="0"/>
          <w:spacing w:val="-3"/>
          <w:sz w:val="20"/>
          <w:szCs w:val="20"/>
          <w:lang w:val="sk-SK"/>
        </w:rPr>
        <w:t>1</w:t>
      </w:r>
      <w:r w:rsidR="006B480F" w:rsidRPr="00082A0F">
        <w:rPr>
          <w:rFonts w:ascii="Arial" w:hAnsi="Arial" w:cs="Arial"/>
          <w:smallCaps w:val="0"/>
          <w:spacing w:val="-3"/>
          <w:sz w:val="20"/>
          <w:szCs w:val="20"/>
          <w:lang w:val="sk-SK"/>
        </w:rPr>
        <w:t>7</w:t>
      </w:r>
      <w:r w:rsidR="00382BC9" w:rsidRPr="00082A0F">
        <w:rPr>
          <w:rFonts w:ascii="Arial" w:hAnsi="Arial" w:cs="Arial"/>
          <w:smallCaps w:val="0"/>
          <w:spacing w:val="-3"/>
          <w:sz w:val="20"/>
          <w:szCs w:val="20"/>
          <w:lang w:val="sk-SK"/>
        </w:rPr>
        <w:t>. storoči</w:t>
      </w:r>
      <w:r w:rsidR="0021197D" w:rsidRPr="00082A0F">
        <w:rPr>
          <w:rFonts w:ascii="Arial" w:hAnsi="Arial" w:cs="Arial"/>
          <w:smallCaps w:val="0"/>
          <w:spacing w:val="-3"/>
          <w:sz w:val="20"/>
          <w:szCs w:val="20"/>
          <w:lang w:val="sk-SK"/>
        </w:rPr>
        <w:t>a</w:t>
      </w:r>
      <w:r w:rsidRPr="00082A0F">
        <w:rPr>
          <w:rFonts w:ascii="Arial" w:hAnsi="Arial" w:cs="Arial"/>
          <w:smallCaps w:val="0"/>
          <w:spacing w:val="-3"/>
          <w:sz w:val="20"/>
          <w:szCs w:val="20"/>
          <w:lang w:val="sk-SK"/>
        </w:rPr>
        <w:t>)</w:t>
      </w:r>
      <w:r w:rsidRPr="00082A0F">
        <w:rPr>
          <w:rFonts w:ascii="Arial" w:hAnsi="Arial" w:cs="Arial"/>
          <w:smallCaps w:val="0"/>
          <w:spacing w:val="-3"/>
          <w:sz w:val="20"/>
          <w:szCs w:val="20"/>
          <w:lang w:val="sk-SK"/>
        </w:rPr>
        <w:tab/>
      </w:r>
      <w:r w:rsidR="00382BC9" w:rsidRPr="00082A0F">
        <w:rPr>
          <w:rFonts w:ascii="Arial" w:hAnsi="Arial" w:cs="Arial"/>
          <w:smallCaps w:val="0"/>
          <w:spacing w:val="-3"/>
          <w:sz w:val="20"/>
          <w:szCs w:val="20"/>
          <w:lang w:val="sk-SK"/>
        </w:rPr>
        <w:t xml:space="preserve"> </w:t>
      </w:r>
      <w:r w:rsidR="00382BC9" w:rsidRPr="00082A0F">
        <w:rPr>
          <w:rFonts w:ascii="Arial" w:hAnsi="Arial" w:cs="Arial"/>
          <w:smallCaps w:val="0"/>
          <w:spacing w:val="-3"/>
          <w:sz w:val="20"/>
          <w:szCs w:val="20"/>
          <w:lang w:val="sk-SK"/>
        </w:rPr>
        <w:tab/>
      </w:r>
      <w:r w:rsidR="006B480F" w:rsidRPr="00082A0F">
        <w:rPr>
          <w:rFonts w:ascii="Arial" w:hAnsi="Arial" w:cs="Arial"/>
          <w:smallCaps w:val="0"/>
          <w:spacing w:val="-3"/>
          <w:sz w:val="20"/>
          <w:szCs w:val="20"/>
          <w:lang w:val="sk-SK"/>
        </w:rPr>
        <w:tab/>
      </w:r>
      <w:r w:rsidR="006B480F" w:rsidRPr="00082A0F">
        <w:rPr>
          <w:rFonts w:ascii="Arial" w:hAnsi="Arial" w:cs="Arial"/>
          <w:smallCaps w:val="0"/>
          <w:spacing w:val="-3"/>
          <w:sz w:val="20"/>
          <w:szCs w:val="20"/>
          <w:lang w:val="sk-SK"/>
        </w:rPr>
        <w:tab/>
      </w:r>
      <w:r w:rsidR="006B480F" w:rsidRPr="00082A0F">
        <w:rPr>
          <w:rFonts w:ascii="Arial" w:hAnsi="Arial" w:cs="Arial"/>
          <w:smallCaps w:val="0"/>
          <w:spacing w:val="-3"/>
          <w:sz w:val="20"/>
          <w:szCs w:val="20"/>
          <w:lang w:val="sk-SK"/>
        </w:rPr>
        <w:tab/>
      </w:r>
      <w:r w:rsidR="006B480F" w:rsidRPr="00082A0F">
        <w:rPr>
          <w:rFonts w:ascii="Arial" w:hAnsi="Arial" w:cs="Arial"/>
          <w:smallCaps w:val="0"/>
          <w:spacing w:val="-3"/>
          <w:sz w:val="20"/>
          <w:szCs w:val="20"/>
          <w:lang w:val="sk-SK"/>
        </w:rPr>
        <w:tab/>
        <w:t>1</w:t>
      </w:r>
      <w:r w:rsidR="00382BC9" w:rsidRPr="00082A0F">
        <w:rPr>
          <w:rFonts w:ascii="Arial" w:hAnsi="Arial" w:cs="Arial"/>
          <w:smallCaps w:val="0"/>
          <w:spacing w:val="-3"/>
          <w:sz w:val="20"/>
          <w:szCs w:val="20"/>
          <w:lang w:val="sk-SK"/>
        </w:rPr>
        <w:t xml:space="preserve"> r</w:t>
      </w:r>
      <w:r w:rsidR="006B480F" w:rsidRPr="00082A0F">
        <w:rPr>
          <w:rFonts w:ascii="Arial" w:hAnsi="Arial" w:cs="Arial"/>
          <w:smallCaps w:val="0"/>
          <w:spacing w:val="-3"/>
          <w:sz w:val="20"/>
          <w:szCs w:val="20"/>
          <w:lang w:val="sk-SK"/>
        </w:rPr>
        <w:t>oč.</w:t>
      </w:r>
      <w:r w:rsidR="00761B31" w:rsidRPr="00082A0F">
        <w:rPr>
          <w:rFonts w:ascii="Arial" w:hAnsi="Arial" w:cs="Arial"/>
          <w:smallCaps w:val="0"/>
          <w:spacing w:val="-3"/>
          <w:sz w:val="20"/>
          <w:szCs w:val="20"/>
          <w:lang w:val="sk-SK"/>
        </w:rPr>
        <w:t xml:space="preserve"> </w:t>
      </w:r>
      <w:r w:rsidR="00761B31" w:rsidRPr="00082A0F">
        <w:rPr>
          <w:rFonts w:ascii="Arial" w:hAnsi="Arial" w:cs="Arial"/>
          <w:bCs w:val="0"/>
          <w:smallCaps w:val="0"/>
          <w:spacing w:val="-3"/>
          <w:sz w:val="20"/>
          <w:szCs w:val="20"/>
          <w:lang w:val="sk-SK"/>
        </w:rPr>
        <w:t>B</w:t>
      </w:r>
      <w:r w:rsidR="006B480F" w:rsidRPr="00082A0F">
        <w:rPr>
          <w:rFonts w:ascii="Arial" w:hAnsi="Arial" w:cs="Arial"/>
          <w:bCs w:val="0"/>
          <w:smallCaps w:val="0"/>
          <w:spacing w:val="-3"/>
          <w:sz w:val="20"/>
          <w:szCs w:val="20"/>
          <w:lang w:val="sk-SK"/>
        </w:rPr>
        <w:t>c.</w:t>
      </w:r>
    </w:p>
    <w:p w:rsidR="00382BC9" w:rsidRPr="00082A0F" w:rsidRDefault="008B10C3">
      <w:pPr>
        <w:pStyle w:val="Nadpis2"/>
        <w:rPr>
          <w:rFonts w:ascii="Arial" w:hAnsi="Arial" w:cs="Arial"/>
          <w:sz w:val="20"/>
          <w:szCs w:val="20"/>
          <w:u w:val="none"/>
          <w:lang w:val="sk-SK"/>
        </w:rPr>
      </w:pPr>
      <w:r>
        <w:rPr>
          <w:rFonts w:ascii="Arial" w:hAnsi="Arial" w:cs="Arial"/>
          <w:sz w:val="20"/>
          <w:szCs w:val="20"/>
          <w:u w:val="none"/>
          <w:lang w:val="sk-SK"/>
        </w:rPr>
        <w:t xml:space="preserve">doc. </w:t>
      </w:r>
      <w:r w:rsidR="00382BC9" w:rsidRPr="00082A0F">
        <w:rPr>
          <w:rFonts w:ascii="Arial" w:hAnsi="Arial" w:cs="Arial"/>
          <w:sz w:val="20"/>
          <w:szCs w:val="20"/>
          <w:u w:val="none"/>
          <w:lang w:val="sk-SK"/>
        </w:rPr>
        <w:t xml:space="preserve">Mgr. Ján </w:t>
      </w:r>
      <w:proofErr w:type="spellStart"/>
      <w:r w:rsidR="00382BC9" w:rsidRPr="00082A0F">
        <w:rPr>
          <w:rFonts w:ascii="Arial" w:hAnsi="Arial" w:cs="Arial"/>
          <w:sz w:val="20"/>
          <w:szCs w:val="20"/>
          <w:u w:val="none"/>
          <w:lang w:val="sk-SK"/>
        </w:rPr>
        <w:t>Drengubiak</w:t>
      </w:r>
      <w:proofErr w:type="spellEnd"/>
      <w:r w:rsidR="00736BED" w:rsidRPr="00082A0F">
        <w:rPr>
          <w:rFonts w:ascii="Arial" w:hAnsi="Arial" w:cs="Arial"/>
          <w:sz w:val="20"/>
          <w:szCs w:val="20"/>
          <w:u w:val="none"/>
          <w:lang w:val="sk-SK"/>
        </w:rPr>
        <w:t xml:space="preserve">, PhD. </w:t>
      </w:r>
    </w:p>
    <w:p w:rsidR="00736BED" w:rsidRPr="00082A0F" w:rsidRDefault="00736BED" w:rsidP="00736BED">
      <w:pPr>
        <w:rPr>
          <w:rFonts w:ascii="Arial" w:hAnsi="Arial" w:cs="Arial"/>
          <w:sz w:val="20"/>
          <w:szCs w:val="20"/>
        </w:rPr>
      </w:pPr>
      <w:r w:rsidRPr="00082A0F">
        <w:rPr>
          <w:rFonts w:ascii="Arial" w:hAnsi="Arial" w:cs="Arial"/>
          <w:sz w:val="20"/>
          <w:szCs w:val="20"/>
          <w:lang w:val="fr-FR"/>
        </w:rPr>
        <w:t xml:space="preserve">e-mail : </w:t>
      </w:r>
      <w:r w:rsidR="006B480F" w:rsidRPr="00082A0F">
        <w:rPr>
          <w:rFonts w:ascii="Arial" w:hAnsi="Arial" w:cs="Arial"/>
          <w:b/>
          <w:bCs/>
          <w:sz w:val="20"/>
          <w:szCs w:val="20"/>
          <w:lang w:val="fr-FR"/>
        </w:rPr>
        <w:fldChar w:fldCharType="begin"/>
      </w:r>
      <w:r w:rsidR="006B480F" w:rsidRPr="00082A0F">
        <w:rPr>
          <w:rFonts w:ascii="Arial" w:hAnsi="Arial" w:cs="Arial"/>
          <w:b/>
          <w:bCs/>
          <w:sz w:val="20"/>
          <w:szCs w:val="20"/>
          <w:lang w:val="fr-FR"/>
        </w:rPr>
        <w:instrText xml:space="preserve"> HYPERLINK "mailto:drengubiak</w:instrText>
      </w:r>
      <w:r w:rsidR="006B480F" w:rsidRPr="00082A0F">
        <w:rPr>
          <w:rFonts w:ascii="Arial" w:hAnsi="Arial" w:cs="Arial"/>
          <w:b/>
          <w:bCs/>
          <w:sz w:val="20"/>
          <w:szCs w:val="20"/>
          <w:lang w:val="fr-CA"/>
        </w:rPr>
        <w:instrText>@yahoo.com</w:instrText>
      </w:r>
      <w:r w:rsidR="006B480F" w:rsidRPr="00082A0F">
        <w:rPr>
          <w:rFonts w:ascii="Arial" w:hAnsi="Arial" w:cs="Arial"/>
          <w:b/>
          <w:bCs/>
          <w:sz w:val="20"/>
          <w:szCs w:val="20"/>
          <w:lang w:val="fr-FR"/>
        </w:rPr>
        <w:instrText xml:space="preserve">" </w:instrText>
      </w:r>
      <w:r w:rsidR="006B480F" w:rsidRPr="00082A0F">
        <w:rPr>
          <w:rFonts w:ascii="Arial" w:hAnsi="Arial" w:cs="Arial"/>
          <w:b/>
          <w:bCs/>
          <w:sz w:val="20"/>
          <w:szCs w:val="20"/>
          <w:lang w:val="fr-FR"/>
        </w:rPr>
        <w:fldChar w:fldCharType="separate"/>
      </w:r>
      <w:r w:rsidR="006B480F" w:rsidRPr="00082A0F">
        <w:rPr>
          <w:rStyle w:val="Hypertextovprepojenie"/>
          <w:rFonts w:ascii="Arial" w:hAnsi="Arial" w:cs="Arial"/>
          <w:b/>
          <w:bCs/>
          <w:sz w:val="20"/>
          <w:szCs w:val="20"/>
          <w:lang w:val="fr-FR"/>
        </w:rPr>
        <w:t>drengubiak</w:t>
      </w:r>
      <w:r w:rsidR="006B480F" w:rsidRPr="00082A0F">
        <w:rPr>
          <w:rStyle w:val="Hypertextovprepojenie"/>
          <w:rFonts w:ascii="Arial" w:hAnsi="Arial" w:cs="Arial"/>
          <w:b/>
          <w:bCs/>
          <w:sz w:val="20"/>
          <w:szCs w:val="20"/>
          <w:lang w:val="fr-CA"/>
        </w:rPr>
        <w:t>@yahoo.com</w:t>
      </w:r>
      <w:r w:rsidR="006B480F" w:rsidRPr="00082A0F">
        <w:rPr>
          <w:rFonts w:ascii="Arial" w:hAnsi="Arial" w:cs="Arial"/>
          <w:b/>
          <w:bCs/>
          <w:sz w:val="20"/>
          <w:szCs w:val="20"/>
          <w:lang w:val="fr-FR"/>
        </w:rPr>
        <w:fldChar w:fldCharType="end"/>
      </w:r>
      <w:r w:rsidR="006B480F" w:rsidRPr="00082A0F">
        <w:rPr>
          <w:rFonts w:ascii="Arial" w:hAnsi="Arial" w:cs="Arial"/>
          <w:b/>
          <w:bCs/>
          <w:sz w:val="20"/>
          <w:szCs w:val="20"/>
          <w:lang w:val="fr-CA"/>
        </w:rPr>
        <w:t xml:space="preserve">, </w:t>
      </w:r>
      <w:hyperlink r:id="rId8" w:history="1">
        <w:r w:rsidR="006B480F" w:rsidRPr="00082A0F">
          <w:rPr>
            <w:rStyle w:val="Hypertextovprepojenie"/>
            <w:rFonts w:ascii="Arial" w:hAnsi="Arial" w:cs="Arial"/>
            <w:b/>
            <w:bCs/>
            <w:sz w:val="20"/>
            <w:szCs w:val="20"/>
            <w:lang w:val="fr-CA"/>
          </w:rPr>
          <w:t>jan.drengubiak@unipo.sk</w:t>
        </w:r>
      </w:hyperlink>
      <w:r w:rsidR="006B480F" w:rsidRPr="00082A0F">
        <w:rPr>
          <w:rFonts w:ascii="Arial" w:hAnsi="Arial" w:cs="Arial"/>
          <w:b/>
          <w:bCs/>
          <w:sz w:val="20"/>
          <w:szCs w:val="20"/>
          <w:lang w:val="fr-CA"/>
        </w:rPr>
        <w:tab/>
      </w:r>
    </w:p>
    <w:p w:rsidR="00736BED" w:rsidRDefault="00736BED">
      <w:pPr>
        <w:rPr>
          <w:rFonts w:ascii="Arial" w:hAnsi="Arial" w:cs="Arial"/>
          <w:sz w:val="20"/>
          <w:szCs w:val="20"/>
        </w:rPr>
      </w:pPr>
    </w:p>
    <w:p w:rsidR="00DE2D4A" w:rsidRPr="00082A0F" w:rsidRDefault="00DE2D4A">
      <w:pPr>
        <w:rPr>
          <w:rFonts w:ascii="Arial" w:hAnsi="Arial" w:cs="Arial"/>
          <w:sz w:val="20"/>
          <w:szCs w:val="20"/>
        </w:rPr>
      </w:pPr>
    </w:p>
    <w:p w:rsidR="001748CC" w:rsidRPr="00082A0F" w:rsidRDefault="006B480F" w:rsidP="008A06CF">
      <w:pPr>
        <w:pStyle w:val="Nadpis1"/>
        <w:numPr>
          <w:ilvl w:val="0"/>
          <w:numId w:val="35"/>
        </w:numPr>
        <w:rPr>
          <w:rFonts w:ascii="Arial" w:hAnsi="Arial" w:cs="Arial"/>
          <w:b w:val="0"/>
          <w:bCs w:val="0"/>
          <w:smallCaps w:val="0"/>
          <w:sz w:val="20"/>
          <w:szCs w:val="20"/>
        </w:rPr>
      </w:pPr>
      <w:r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Le Moyen </w:t>
      </w:r>
      <w:r w:rsidR="00DE2D4A">
        <w:rPr>
          <w:rFonts w:ascii="Arial" w:hAnsi="Arial" w:cs="Arial"/>
          <w:bCs w:val="0"/>
          <w:smallCaps w:val="0"/>
          <w:sz w:val="20"/>
          <w:szCs w:val="20"/>
        </w:rPr>
        <w:t>Âge</w:t>
      </w:r>
      <w:r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 </w:t>
      </w:r>
    </w:p>
    <w:p w:rsidR="001748CC" w:rsidRPr="00082A0F" w:rsidRDefault="004142D8" w:rsidP="008A06CF">
      <w:pPr>
        <w:pStyle w:val="Nadpis1"/>
        <w:numPr>
          <w:ilvl w:val="0"/>
          <w:numId w:val="35"/>
        </w:numPr>
        <w:rPr>
          <w:rFonts w:ascii="Arial" w:hAnsi="Arial" w:cs="Arial"/>
          <w:b w:val="0"/>
          <w:bCs w:val="0"/>
          <w:smallCaps w:val="0"/>
          <w:sz w:val="20"/>
          <w:szCs w:val="20"/>
        </w:rPr>
      </w:pPr>
      <w:r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Le Moyen </w:t>
      </w:r>
      <w:r w:rsidR="00DE2D4A">
        <w:rPr>
          <w:rFonts w:ascii="Arial" w:hAnsi="Arial" w:cs="Arial"/>
          <w:bCs w:val="0"/>
          <w:smallCaps w:val="0"/>
          <w:sz w:val="20"/>
          <w:szCs w:val="20"/>
        </w:rPr>
        <w:t>Âge</w:t>
      </w:r>
      <w:r w:rsidR="0002501E"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 </w:t>
      </w:r>
      <w:r w:rsidR="0002501E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>de Charlemagne au 12</w:t>
      </w:r>
      <w:r w:rsidR="0002501E" w:rsidRPr="00082A0F">
        <w:rPr>
          <w:rFonts w:ascii="Arial" w:hAnsi="Arial" w:cs="Arial"/>
          <w:b w:val="0"/>
          <w:bCs w:val="0"/>
          <w:smallCaps w:val="0"/>
          <w:sz w:val="20"/>
          <w:szCs w:val="20"/>
          <w:vertAlign w:val="superscript"/>
        </w:rPr>
        <w:t>e</w:t>
      </w:r>
      <w:r w:rsidR="0002501E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 xml:space="preserve"> siècle</w:t>
      </w:r>
      <w:r w:rsidR="001748CC"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 </w:t>
      </w:r>
      <w:r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- </w:t>
      </w:r>
      <w:r w:rsidR="008C786F"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La littérature narrative - </w:t>
      </w:r>
      <w:r w:rsidR="00382BC9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 xml:space="preserve">Âge </w:t>
      </w:r>
      <w:r w:rsidR="00DE2D4A">
        <w:rPr>
          <w:rFonts w:ascii="Arial" w:hAnsi="Arial" w:cs="Arial"/>
          <w:b w:val="0"/>
          <w:bCs w:val="0"/>
          <w:smallCaps w:val="0"/>
          <w:sz w:val="20"/>
          <w:szCs w:val="20"/>
        </w:rPr>
        <w:t>héroïque</w:t>
      </w:r>
      <w:r w:rsidR="00382BC9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 xml:space="preserve"> </w:t>
      </w:r>
      <w:r w:rsidR="003A6B3C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>(</w:t>
      </w:r>
      <w:r w:rsidR="00382BC9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>chanson de geste, cycles, la chanson de Roland</w:t>
      </w:r>
      <w:r w:rsidR="003A6B3C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 xml:space="preserve">) </w:t>
      </w:r>
    </w:p>
    <w:p w:rsidR="00382BC9" w:rsidRPr="00082A0F" w:rsidRDefault="001748CC" w:rsidP="008A06CF">
      <w:pPr>
        <w:pStyle w:val="Nadpis1"/>
        <w:numPr>
          <w:ilvl w:val="0"/>
          <w:numId w:val="35"/>
        </w:numPr>
        <w:rPr>
          <w:rFonts w:ascii="Arial" w:hAnsi="Arial" w:cs="Arial"/>
          <w:b w:val="0"/>
          <w:bCs w:val="0"/>
          <w:smallCaps w:val="0"/>
          <w:sz w:val="20"/>
          <w:szCs w:val="20"/>
        </w:rPr>
      </w:pPr>
      <w:r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Le Moyen </w:t>
      </w:r>
      <w:r w:rsidR="00DE2D4A">
        <w:rPr>
          <w:rFonts w:ascii="Arial" w:hAnsi="Arial" w:cs="Arial"/>
          <w:bCs w:val="0"/>
          <w:smallCaps w:val="0"/>
          <w:sz w:val="20"/>
          <w:szCs w:val="20"/>
        </w:rPr>
        <w:t>Âge</w:t>
      </w:r>
      <w:r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 </w:t>
      </w:r>
      <w:r w:rsidR="0002501E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>12</w:t>
      </w:r>
      <w:r w:rsidR="0002501E" w:rsidRPr="00082A0F">
        <w:rPr>
          <w:rFonts w:ascii="Arial" w:hAnsi="Arial" w:cs="Arial"/>
          <w:b w:val="0"/>
          <w:bCs w:val="0"/>
          <w:smallCaps w:val="0"/>
          <w:sz w:val="20"/>
          <w:szCs w:val="20"/>
          <w:vertAlign w:val="superscript"/>
        </w:rPr>
        <w:t>e</w:t>
      </w:r>
      <w:r w:rsidR="0002501E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 xml:space="preserve"> - 13</w:t>
      </w:r>
      <w:r w:rsidR="0002501E" w:rsidRPr="00082A0F">
        <w:rPr>
          <w:rFonts w:ascii="Arial" w:hAnsi="Arial" w:cs="Arial"/>
          <w:b w:val="0"/>
          <w:bCs w:val="0"/>
          <w:smallCaps w:val="0"/>
          <w:sz w:val="20"/>
          <w:szCs w:val="20"/>
          <w:vertAlign w:val="superscript"/>
        </w:rPr>
        <w:t>e</w:t>
      </w:r>
      <w:r w:rsidR="0002501E"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 </w:t>
      </w:r>
      <w:r w:rsidR="0084277F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>s.</w:t>
      </w:r>
      <w:r w:rsidR="0084277F"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 </w:t>
      </w:r>
      <w:r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- La littérature narrative </w:t>
      </w:r>
      <w:r w:rsidR="00382BC9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 xml:space="preserve">Âge courtois </w:t>
      </w:r>
      <w:r w:rsidR="003A6B3C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>(</w:t>
      </w:r>
      <w:r w:rsidR="00382BC9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>l'esprit courtois</w:t>
      </w:r>
      <w:r w:rsidR="003A6B3C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 xml:space="preserve">, </w:t>
      </w:r>
      <w:r w:rsidR="00382BC9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>Tristan et Yseut</w:t>
      </w:r>
      <w:r w:rsidR="004142D8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>, Marie de France </w:t>
      </w:r>
      <w:r w:rsidR="003A6B3C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>)</w:t>
      </w:r>
    </w:p>
    <w:p w:rsidR="0084277F" w:rsidRPr="00082A0F" w:rsidRDefault="0084277F" w:rsidP="0084277F">
      <w:pPr>
        <w:pStyle w:val="Nadpis1"/>
        <w:numPr>
          <w:ilvl w:val="0"/>
          <w:numId w:val="35"/>
        </w:numPr>
        <w:rPr>
          <w:rFonts w:ascii="Arial" w:hAnsi="Arial" w:cs="Arial"/>
          <w:b w:val="0"/>
          <w:bCs w:val="0"/>
          <w:smallCaps w:val="0"/>
          <w:sz w:val="20"/>
          <w:szCs w:val="20"/>
        </w:rPr>
      </w:pPr>
      <w:r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Le Moyen </w:t>
      </w:r>
      <w:r w:rsidR="00DE2D4A">
        <w:rPr>
          <w:rFonts w:ascii="Arial" w:hAnsi="Arial" w:cs="Arial"/>
          <w:bCs w:val="0"/>
          <w:smallCaps w:val="0"/>
          <w:sz w:val="20"/>
          <w:szCs w:val="20"/>
        </w:rPr>
        <w:t>Âge</w:t>
      </w:r>
      <w:r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 </w:t>
      </w:r>
      <w:r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>12</w:t>
      </w:r>
      <w:r w:rsidRPr="00082A0F">
        <w:rPr>
          <w:rFonts w:ascii="Arial" w:hAnsi="Arial" w:cs="Arial"/>
          <w:b w:val="0"/>
          <w:bCs w:val="0"/>
          <w:smallCaps w:val="0"/>
          <w:sz w:val="20"/>
          <w:szCs w:val="20"/>
          <w:vertAlign w:val="superscript"/>
        </w:rPr>
        <w:t>e</w:t>
      </w:r>
      <w:r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 xml:space="preserve"> - 13</w:t>
      </w:r>
      <w:r w:rsidRPr="00082A0F">
        <w:rPr>
          <w:rFonts w:ascii="Arial" w:hAnsi="Arial" w:cs="Arial"/>
          <w:b w:val="0"/>
          <w:bCs w:val="0"/>
          <w:smallCaps w:val="0"/>
          <w:sz w:val="20"/>
          <w:szCs w:val="20"/>
          <w:vertAlign w:val="superscript"/>
        </w:rPr>
        <w:t>e</w:t>
      </w:r>
      <w:r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 </w:t>
      </w:r>
      <w:r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>s.</w:t>
      </w:r>
      <w:r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 - La littérature narrative </w:t>
      </w:r>
      <w:r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>Âge courtois (Chrétien de Troyes)</w:t>
      </w:r>
    </w:p>
    <w:p w:rsidR="001748CC" w:rsidRPr="00082A0F" w:rsidRDefault="004142D8" w:rsidP="008A06CF">
      <w:pPr>
        <w:pStyle w:val="Nadpis1"/>
        <w:numPr>
          <w:ilvl w:val="0"/>
          <w:numId w:val="35"/>
        </w:numPr>
        <w:rPr>
          <w:rFonts w:ascii="Arial" w:hAnsi="Arial" w:cs="Arial"/>
          <w:b w:val="0"/>
          <w:bCs w:val="0"/>
          <w:smallCaps w:val="0"/>
          <w:sz w:val="20"/>
          <w:szCs w:val="20"/>
        </w:rPr>
      </w:pPr>
      <w:r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Le Moyen </w:t>
      </w:r>
      <w:r w:rsidR="00DE2D4A">
        <w:rPr>
          <w:rFonts w:ascii="Arial" w:hAnsi="Arial" w:cs="Arial"/>
          <w:bCs w:val="0"/>
          <w:smallCaps w:val="0"/>
          <w:sz w:val="20"/>
          <w:szCs w:val="20"/>
        </w:rPr>
        <w:t>Âge</w:t>
      </w:r>
      <w:r w:rsidR="0002501E"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 </w:t>
      </w:r>
      <w:r w:rsidR="0002501E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>13</w:t>
      </w:r>
      <w:r w:rsidR="0002501E" w:rsidRPr="00082A0F">
        <w:rPr>
          <w:rFonts w:ascii="Arial" w:hAnsi="Arial" w:cs="Arial"/>
          <w:b w:val="0"/>
          <w:bCs w:val="0"/>
          <w:smallCaps w:val="0"/>
          <w:sz w:val="20"/>
          <w:szCs w:val="20"/>
          <w:vertAlign w:val="superscript"/>
        </w:rPr>
        <w:t>e</w:t>
      </w:r>
      <w:r w:rsidR="0002501E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 xml:space="preserve"> – 14</w:t>
      </w:r>
      <w:r w:rsidR="0002501E" w:rsidRPr="00082A0F">
        <w:rPr>
          <w:rFonts w:ascii="Arial" w:hAnsi="Arial" w:cs="Arial"/>
          <w:b w:val="0"/>
          <w:bCs w:val="0"/>
          <w:smallCaps w:val="0"/>
          <w:sz w:val="20"/>
          <w:szCs w:val="20"/>
          <w:vertAlign w:val="superscript"/>
        </w:rPr>
        <w:t>e</w:t>
      </w:r>
      <w:r w:rsidR="0002501E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 xml:space="preserve"> </w:t>
      </w:r>
      <w:r w:rsidR="0084277F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>s.</w:t>
      </w:r>
      <w:r w:rsidR="0084277F"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 </w:t>
      </w:r>
      <w:r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- </w:t>
      </w:r>
      <w:r w:rsidR="008C786F"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La littérature narrative - </w:t>
      </w:r>
      <w:r w:rsidR="00382BC9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>La littérature bourgeoise</w:t>
      </w:r>
      <w:r w:rsidR="00917BB3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 xml:space="preserve"> (</w:t>
      </w:r>
      <w:r w:rsidR="006B5ECC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 xml:space="preserve"> l'esprit gaulois, le fabliau</w:t>
      </w:r>
      <w:r w:rsidR="008C786F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 xml:space="preserve">) ; </w:t>
      </w:r>
      <w:r w:rsidR="001748CC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>,</w:t>
      </w:r>
    </w:p>
    <w:p w:rsidR="00DF7AD6" w:rsidRPr="00082A0F" w:rsidRDefault="00DF7AD6" w:rsidP="00DF7AD6">
      <w:pPr>
        <w:pStyle w:val="Nadpis1"/>
        <w:numPr>
          <w:ilvl w:val="0"/>
          <w:numId w:val="35"/>
        </w:numPr>
        <w:rPr>
          <w:rFonts w:ascii="Arial" w:hAnsi="Arial" w:cs="Arial"/>
          <w:smallCaps w:val="0"/>
          <w:sz w:val="20"/>
          <w:szCs w:val="20"/>
        </w:rPr>
      </w:pPr>
      <w:r w:rsidRPr="00082A0F">
        <w:rPr>
          <w:rFonts w:ascii="Arial" w:hAnsi="Arial" w:cs="Arial"/>
          <w:smallCaps w:val="0"/>
          <w:sz w:val="20"/>
          <w:szCs w:val="20"/>
        </w:rPr>
        <w:t xml:space="preserve">Examen écrit  </w:t>
      </w:r>
    </w:p>
    <w:p w:rsidR="00DF7AD6" w:rsidRPr="00082A0F" w:rsidRDefault="001748CC" w:rsidP="00DF7AD6">
      <w:pPr>
        <w:pStyle w:val="Nadpis1"/>
        <w:ind w:left="360"/>
        <w:rPr>
          <w:rFonts w:ascii="Arial" w:hAnsi="Arial" w:cs="Arial"/>
          <w:smallCaps w:val="0"/>
          <w:sz w:val="20"/>
          <w:szCs w:val="20"/>
        </w:rPr>
      </w:pPr>
      <w:r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Le Moyen </w:t>
      </w:r>
      <w:r w:rsidR="00DE2D4A">
        <w:rPr>
          <w:rFonts w:ascii="Arial" w:hAnsi="Arial" w:cs="Arial"/>
          <w:bCs w:val="0"/>
          <w:smallCaps w:val="0"/>
          <w:sz w:val="20"/>
          <w:szCs w:val="20"/>
        </w:rPr>
        <w:t>Âge</w:t>
      </w:r>
      <w:r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 </w:t>
      </w:r>
      <w:r w:rsidR="0002501E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>15</w:t>
      </w:r>
      <w:r w:rsidR="0002501E" w:rsidRPr="00082A0F">
        <w:rPr>
          <w:rFonts w:ascii="Arial" w:hAnsi="Arial" w:cs="Arial"/>
          <w:b w:val="0"/>
          <w:bCs w:val="0"/>
          <w:smallCaps w:val="0"/>
          <w:sz w:val="20"/>
          <w:szCs w:val="20"/>
          <w:vertAlign w:val="superscript"/>
        </w:rPr>
        <w:t>e</w:t>
      </w:r>
      <w:r w:rsidR="0002501E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 xml:space="preserve"> siècle</w:t>
      </w:r>
      <w:r w:rsidR="0002501E"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 </w:t>
      </w:r>
      <w:r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- La littérature narrative - </w:t>
      </w:r>
      <w:r w:rsidR="006B5ECC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>Le roman de Renart </w:t>
      </w:r>
      <w:r w:rsidR="008C786F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 xml:space="preserve">et </w:t>
      </w:r>
      <w:r w:rsidR="006B5ECC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>L</w:t>
      </w:r>
      <w:r w:rsidR="00382BC9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>e roman de la Rose</w:t>
      </w:r>
      <w:r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>,</w:t>
      </w:r>
      <w:r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 </w:t>
      </w:r>
    </w:p>
    <w:p w:rsidR="00D643B4" w:rsidRPr="00082A0F" w:rsidRDefault="001748CC" w:rsidP="00DF7AD6">
      <w:pPr>
        <w:pStyle w:val="Nadpis1"/>
        <w:numPr>
          <w:ilvl w:val="0"/>
          <w:numId w:val="35"/>
        </w:numPr>
        <w:rPr>
          <w:rFonts w:ascii="Arial" w:hAnsi="Arial" w:cs="Arial"/>
          <w:smallCaps w:val="0"/>
          <w:sz w:val="20"/>
          <w:szCs w:val="20"/>
        </w:rPr>
      </w:pPr>
      <w:r w:rsidRPr="00082A0F">
        <w:rPr>
          <w:rFonts w:ascii="Arial" w:hAnsi="Arial" w:cs="Arial"/>
          <w:bCs w:val="0"/>
          <w:smallCaps w:val="0"/>
          <w:sz w:val="20"/>
          <w:szCs w:val="20"/>
        </w:rPr>
        <w:t>La littérature historique</w:t>
      </w:r>
      <w:r w:rsidR="00DF7AD6"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 ; </w:t>
      </w:r>
      <w:r w:rsidR="00D643B4" w:rsidRPr="00082A0F">
        <w:rPr>
          <w:rFonts w:ascii="Arial" w:hAnsi="Arial" w:cs="Arial"/>
          <w:smallCaps w:val="0"/>
          <w:sz w:val="20"/>
          <w:szCs w:val="20"/>
        </w:rPr>
        <w:t>La poésie</w:t>
      </w:r>
      <w:r w:rsidR="00D643B4" w:rsidRPr="00082A0F">
        <w:rPr>
          <w:rFonts w:ascii="Arial" w:hAnsi="Arial" w:cs="Arial"/>
          <w:b w:val="0"/>
          <w:sz w:val="20"/>
          <w:szCs w:val="20"/>
        </w:rPr>
        <w:t xml:space="preserve"> </w:t>
      </w:r>
      <w:r w:rsidR="00D643B4" w:rsidRPr="00082A0F">
        <w:rPr>
          <w:rFonts w:ascii="Arial" w:hAnsi="Arial" w:cs="Arial"/>
          <w:smallCaps w:val="0"/>
          <w:sz w:val="20"/>
          <w:szCs w:val="20"/>
        </w:rPr>
        <w:t xml:space="preserve"> : Jean Bodel, Rutebeuf ; (lai, virelai, rondeau, rondel, ballade, chant royal),</w:t>
      </w:r>
      <w:r w:rsidR="00D643B4" w:rsidRPr="00082A0F">
        <w:rPr>
          <w:rFonts w:ascii="Arial" w:hAnsi="Arial" w:cs="Arial"/>
          <w:b w:val="0"/>
          <w:smallCaps w:val="0"/>
          <w:sz w:val="20"/>
          <w:szCs w:val="20"/>
        </w:rPr>
        <w:t xml:space="preserve"> </w:t>
      </w:r>
      <w:r w:rsidR="00D643B4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>Fançois Villon </w:t>
      </w:r>
    </w:p>
    <w:p w:rsidR="008A06CF" w:rsidRPr="00082A0F" w:rsidRDefault="004142D8" w:rsidP="00EC3E0A">
      <w:pPr>
        <w:pStyle w:val="Nadpis1"/>
        <w:numPr>
          <w:ilvl w:val="0"/>
          <w:numId w:val="35"/>
        </w:numPr>
        <w:rPr>
          <w:rFonts w:ascii="Arial" w:hAnsi="Arial" w:cs="Arial"/>
          <w:b w:val="0"/>
          <w:bCs w:val="0"/>
          <w:smallCaps w:val="0"/>
          <w:sz w:val="20"/>
          <w:szCs w:val="20"/>
        </w:rPr>
      </w:pPr>
      <w:r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Le Moyen </w:t>
      </w:r>
      <w:r w:rsidR="00DE2D4A">
        <w:rPr>
          <w:rFonts w:ascii="Arial" w:hAnsi="Arial" w:cs="Arial"/>
          <w:bCs w:val="0"/>
          <w:smallCaps w:val="0"/>
          <w:sz w:val="20"/>
          <w:szCs w:val="20"/>
        </w:rPr>
        <w:t>Âge</w:t>
      </w:r>
      <w:r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 </w:t>
      </w:r>
      <w:r w:rsidR="001748CC" w:rsidRPr="00082A0F">
        <w:rPr>
          <w:rFonts w:ascii="Arial" w:hAnsi="Arial" w:cs="Arial"/>
          <w:bCs w:val="0"/>
          <w:smallCaps w:val="0"/>
          <w:sz w:val="20"/>
          <w:szCs w:val="20"/>
        </w:rPr>
        <w:t>-</w:t>
      </w:r>
      <w:r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 La </w:t>
      </w:r>
      <w:r w:rsidR="008A06CF"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littérature </w:t>
      </w:r>
      <w:r w:rsidR="00EC3E0A" w:rsidRPr="00082A0F">
        <w:rPr>
          <w:rFonts w:ascii="Arial" w:hAnsi="Arial" w:cs="Arial"/>
          <w:bCs w:val="0"/>
          <w:smallCaps w:val="0"/>
          <w:sz w:val="20"/>
          <w:szCs w:val="20"/>
        </w:rPr>
        <w:t xml:space="preserve">dramatique </w:t>
      </w:r>
      <w:r w:rsidR="00EC3E0A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>(d’inspiration religieuse : Jean Bodel, Rutebeuf, Le mystère ; d’inspiration comique : Adam de l</w:t>
      </w:r>
      <w:bookmarkStart w:id="0" w:name="_GoBack"/>
      <w:bookmarkEnd w:id="0"/>
      <w:r w:rsidR="00EC3E0A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>a Halle, La Farce de Maître Pierre Pathelin)</w:t>
      </w:r>
      <w:r w:rsidR="00CB39E8" w:rsidRPr="00082A0F">
        <w:rPr>
          <w:rFonts w:ascii="Arial" w:hAnsi="Arial" w:cs="Arial"/>
          <w:b w:val="0"/>
          <w:bCs w:val="0"/>
          <w:smallCaps w:val="0"/>
          <w:sz w:val="20"/>
          <w:szCs w:val="20"/>
        </w:rPr>
        <w:t xml:space="preserve">; </w:t>
      </w:r>
    </w:p>
    <w:p w:rsidR="001748CC" w:rsidRPr="00082A0F" w:rsidRDefault="00382BC9" w:rsidP="00C32C3D">
      <w:pPr>
        <w:numPr>
          <w:ilvl w:val="0"/>
          <w:numId w:val="35"/>
        </w:numPr>
        <w:rPr>
          <w:rFonts w:ascii="Arial" w:hAnsi="Arial" w:cs="Arial"/>
          <w:sz w:val="20"/>
          <w:szCs w:val="20"/>
          <w:lang w:val="fr-FR"/>
        </w:rPr>
      </w:pPr>
      <w:r w:rsidRPr="00082A0F">
        <w:rPr>
          <w:rFonts w:ascii="Arial" w:hAnsi="Arial" w:cs="Arial"/>
          <w:b/>
          <w:sz w:val="20"/>
          <w:szCs w:val="20"/>
          <w:lang w:val="fr-FR"/>
        </w:rPr>
        <w:t>16</w:t>
      </w:r>
      <w:r w:rsidRPr="00082A0F">
        <w:rPr>
          <w:rFonts w:ascii="Arial" w:hAnsi="Arial" w:cs="Arial"/>
          <w:b/>
          <w:sz w:val="20"/>
          <w:szCs w:val="20"/>
          <w:vertAlign w:val="superscript"/>
          <w:lang w:val="fr-FR"/>
        </w:rPr>
        <w:t>e</w:t>
      </w:r>
      <w:r w:rsidR="00EF0334" w:rsidRPr="00082A0F">
        <w:rPr>
          <w:rFonts w:ascii="Arial" w:hAnsi="Arial" w:cs="Arial"/>
          <w:b/>
          <w:sz w:val="20"/>
          <w:szCs w:val="20"/>
          <w:lang w:val="fr-FR"/>
        </w:rPr>
        <w:t xml:space="preserve"> </w:t>
      </w:r>
      <w:r w:rsidRPr="00082A0F">
        <w:rPr>
          <w:rFonts w:ascii="Arial" w:hAnsi="Arial" w:cs="Arial"/>
          <w:b/>
          <w:sz w:val="20"/>
          <w:szCs w:val="20"/>
          <w:lang w:val="fr-FR"/>
        </w:rPr>
        <w:t>siècle</w:t>
      </w:r>
      <w:r w:rsidRPr="00082A0F">
        <w:rPr>
          <w:rFonts w:ascii="Arial" w:hAnsi="Arial" w:cs="Arial"/>
          <w:sz w:val="20"/>
          <w:szCs w:val="20"/>
          <w:lang w:val="fr-FR"/>
        </w:rPr>
        <w:t xml:space="preserve"> – Humanisme, Réforme, Renaissance</w:t>
      </w:r>
      <w:r w:rsidR="00EF0334" w:rsidRPr="00082A0F">
        <w:rPr>
          <w:rFonts w:ascii="Arial" w:hAnsi="Arial" w:cs="Arial"/>
          <w:sz w:val="20"/>
          <w:szCs w:val="20"/>
          <w:lang w:val="fr-FR"/>
        </w:rPr>
        <w:t xml:space="preserve">, </w:t>
      </w:r>
    </w:p>
    <w:p w:rsidR="00382BC9" w:rsidRPr="00082A0F" w:rsidRDefault="0002501E" w:rsidP="00C32C3D">
      <w:pPr>
        <w:numPr>
          <w:ilvl w:val="0"/>
          <w:numId w:val="35"/>
        </w:numPr>
        <w:rPr>
          <w:rFonts w:ascii="Arial" w:hAnsi="Arial" w:cs="Arial"/>
          <w:sz w:val="20"/>
          <w:szCs w:val="20"/>
          <w:lang w:val="fr-FR"/>
        </w:rPr>
      </w:pPr>
      <w:r w:rsidRPr="00082A0F">
        <w:rPr>
          <w:rFonts w:ascii="Arial" w:hAnsi="Arial" w:cs="Arial"/>
          <w:b/>
          <w:sz w:val="20"/>
          <w:szCs w:val="20"/>
          <w:lang w:val="fr-FR"/>
        </w:rPr>
        <w:t>16</w:t>
      </w:r>
      <w:r w:rsidRPr="00082A0F">
        <w:rPr>
          <w:rFonts w:ascii="Arial" w:hAnsi="Arial" w:cs="Arial"/>
          <w:b/>
          <w:sz w:val="20"/>
          <w:szCs w:val="20"/>
          <w:vertAlign w:val="superscript"/>
          <w:lang w:val="fr-FR"/>
        </w:rPr>
        <w:t>e</w:t>
      </w:r>
      <w:r w:rsidRPr="00082A0F">
        <w:rPr>
          <w:rFonts w:ascii="Arial" w:hAnsi="Arial" w:cs="Arial"/>
          <w:b/>
          <w:sz w:val="20"/>
          <w:szCs w:val="20"/>
          <w:lang w:val="fr-FR"/>
        </w:rPr>
        <w:t xml:space="preserve"> siècle</w:t>
      </w:r>
      <w:r w:rsidRPr="00082A0F">
        <w:rPr>
          <w:rFonts w:ascii="Arial" w:hAnsi="Arial" w:cs="Arial"/>
          <w:sz w:val="20"/>
          <w:szCs w:val="20"/>
          <w:lang w:val="fr-FR"/>
        </w:rPr>
        <w:t xml:space="preserve"> </w:t>
      </w:r>
      <w:r w:rsidR="0084277F" w:rsidRPr="00082A0F">
        <w:rPr>
          <w:rFonts w:ascii="Arial" w:hAnsi="Arial" w:cs="Arial"/>
          <w:sz w:val="20"/>
          <w:szCs w:val="20"/>
          <w:lang w:val="fr-FR"/>
        </w:rPr>
        <w:t xml:space="preserve">- </w:t>
      </w:r>
      <w:r w:rsidR="00EF0334" w:rsidRPr="00082A0F">
        <w:rPr>
          <w:rFonts w:ascii="Arial" w:hAnsi="Arial" w:cs="Arial"/>
          <w:b/>
          <w:sz w:val="20"/>
          <w:szCs w:val="20"/>
          <w:lang w:val="fr-FR"/>
        </w:rPr>
        <w:t>La</w:t>
      </w:r>
      <w:r w:rsidR="00EF0334" w:rsidRPr="00082A0F">
        <w:rPr>
          <w:rFonts w:ascii="Arial" w:hAnsi="Arial" w:cs="Arial"/>
          <w:sz w:val="20"/>
          <w:szCs w:val="20"/>
          <w:lang w:val="fr-FR"/>
        </w:rPr>
        <w:t xml:space="preserve"> </w:t>
      </w:r>
      <w:r w:rsidR="00EF0334" w:rsidRPr="00082A0F">
        <w:rPr>
          <w:rFonts w:ascii="Arial" w:hAnsi="Arial" w:cs="Arial"/>
          <w:b/>
          <w:sz w:val="20"/>
          <w:szCs w:val="20"/>
          <w:lang w:val="fr-FR"/>
        </w:rPr>
        <w:t>poésie</w:t>
      </w:r>
      <w:r w:rsidR="00EF0334" w:rsidRPr="00082A0F">
        <w:rPr>
          <w:rFonts w:ascii="Arial" w:hAnsi="Arial" w:cs="Arial"/>
          <w:sz w:val="20"/>
          <w:szCs w:val="20"/>
          <w:lang w:val="fr-FR"/>
        </w:rPr>
        <w:t xml:space="preserve"> </w:t>
      </w:r>
      <w:r w:rsidR="00C32C3D" w:rsidRPr="00082A0F">
        <w:rPr>
          <w:rFonts w:ascii="Arial" w:hAnsi="Arial" w:cs="Arial"/>
          <w:sz w:val="20"/>
          <w:szCs w:val="20"/>
          <w:lang w:val="fr-FR"/>
        </w:rPr>
        <w:t xml:space="preserve">(Clément Marot ; Pléiade : Ronsard, Du Bellay ; L’école lyonnaise) </w:t>
      </w:r>
      <w:r w:rsidR="00EF0334" w:rsidRPr="00082A0F">
        <w:rPr>
          <w:rFonts w:ascii="Arial" w:hAnsi="Arial" w:cs="Arial"/>
          <w:sz w:val="20"/>
          <w:szCs w:val="20"/>
          <w:lang w:val="fr-FR"/>
        </w:rPr>
        <w:t xml:space="preserve">et le </w:t>
      </w:r>
      <w:r w:rsidR="00EF0334" w:rsidRPr="00082A0F">
        <w:rPr>
          <w:rFonts w:ascii="Arial" w:hAnsi="Arial" w:cs="Arial"/>
          <w:b/>
          <w:sz w:val="20"/>
          <w:szCs w:val="20"/>
          <w:lang w:val="fr-FR"/>
        </w:rPr>
        <w:t>théâtre</w:t>
      </w:r>
      <w:r w:rsidR="00EF0334" w:rsidRPr="00082A0F">
        <w:rPr>
          <w:rFonts w:ascii="Arial" w:hAnsi="Arial" w:cs="Arial"/>
          <w:sz w:val="20"/>
          <w:szCs w:val="20"/>
          <w:lang w:val="fr-FR"/>
        </w:rPr>
        <w:t xml:space="preserve"> du 16</w:t>
      </w:r>
      <w:r w:rsidR="00EF0334" w:rsidRPr="00082A0F">
        <w:rPr>
          <w:rFonts w:ascii="Arial" w:hAnsi="Arial" w:cs="Arial"/>
          <w:sz w:val="20"/>
          <w:szCs w:val="20"/>
          <w:vertAlign w:val="superscript"/>
          <w:lang w:val="fr-FR"/>
        </w:rPr>
        <w:t>e</w:t>
      </w:r>
      <w:r w:rsidR="00EF0334" w:rsidRPr="00082A0F">
        <w:rPr>
          <w:rFonts w:ascii="Arial" w:hAnsi="Arial" w:cs="Arial"/>
          <w:sz w:val="20"/>
          <w:szCs w:val="20"/>
          <w:lang w:val="fr-FR"/>
        </w:rPr>
        <w:t xml:space="preserve"> siècle</w:t>
      </w:r>
    </w:p>
    <w:p w:rsidR="001748CC" w:rsidRPr="00082A0F" w:rsidRDefault="00EF0334" w:rsidP="00C32C3D">
      <w:pPr>
        <w:numPr>
          <w:ilvl w:val="0"/>
          <w:numId w:val="35"/>
        </w:numPr>
        <w:rPr>
          <w:rFonts w:ascii="Arial" w:hAnsi="Arial" w:cs="Arial"/>
          <w:sz w:val="20"/>
          <w:szCs w:val="20"/>
          <w:lang w:val="fr-FR"/>
        </w:rPr>
      </w:pPr>
      <w:r w:rsidRPr="00082A0F">
        <w:rPr>
          <w:rFonts w:ascii="Arial" w:hAnsi="Arial" w:cs="Arial"/>
          <w:b/>
          <w:sz w:val="20"/>
          <w:szCs w:val="20"/>
          <w:lang w:val="fr-FR"/>
        </w:rPr>
        <w:t>16</w:t>
      </w:r>
      <w:r w:rsidRPr="00082A0F">
        <w:rPr>
          <w:rFonts w:ascii="Arial" w:hAnsi="Arial" w:cs="Arial"/>
          <w:b/>
          <w:sz w:val="20"/>
          <w:szCs w:val="20"/>
          <w:vertAlign w:val="superscript"/>
          <w:lang w:val="fr-FR"/>
        </w:rPr>
        <w:t>e</w:t>
      </w:r>
      <w:r w:rsidRPr="00082A0F">
        <w:rPr>
          <w:rFonts w:ascii="Arial" w:hAnsi="Arial" w:cs="Arial"/>
          <w:b/>
          <w:sz w:val="20"/>
          <w:szCs w:val="20"/>
          <w:lang w:val="fr-FR"/>
        </w:rPr>
        <w:t xml:space="preserve"> siècle - </w:t>
      </w:r>
      <w:r w:rsidR="00C32C3D" w:rsidRPr="00082A0F">
        <w:rPr>
          <w:rFonts w:ascii="Arial" w:hAnsi="Arial" w:cs="Arial"/>
          <w:b/>
          <w:bCs/>
          <w:sz w:val="20"/>
          <w:szCs w:val="20"/>
        </w:rPr>
        <w:t xml:space="preserve">La </w:t>
      </w:r>
      <w:proofErr w:type="spellStart"/>
      <w:r w:rsidR="00C32C3D" w:rsidRPr="00082A0F">
        <w:rPr>
          <w:rFonts w:ascii="Arial" w:hAnsi="Arial" w:cs="Arial"/>
          <w:b/>
          <w:bCs/>
          <w:sz w:val="20"/>
          <w:szCs w:val="20"/>
        </w:rPr>
        <w:t>littérature</w:t>
      </w:r>
      <w:proofErr w:type="spellEnd"/>
      <w:r w:rsidR="00C32C3D" w:rsidRPr="00082A0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C32C3D" w:rsidRPr="00082A0F">
        <w:rPr>
          <w:rFonts w:ascii="Arial" w:hAnsi="Arial" w:cs="Arial"/>
          <w:b/>
          <w:bCs/>
          <w:sz w:val="20"/>
          <w:szCs w:val="20"/>
        </w:rPr>
        <w:t>narrative</w:t>
      </w:r>
      <w:proofErr w:type="spellEnd"/>
      <w:r w:rsidR="00C32C3D" w:rsidRPr="00082A0F">
        <w:rPr>
          <w:rFonts w:ascii="Arial" w:hAnsi="Arial" w:cs="Arial"/>
          <w:bCs/>
          <w:sz w:val="20"/>
          <w:szCs w:val="20"/>
        </w:rPr>
        <w:t xml:space="preserve"> (François </w:t>
      </w:r>
      <w:proofErr w:type="spellStart"/>
      <w:r w:rsidR="00C32C3D" w:rsidRPr="00082A0F">
        <w:rPr>
          <w:rFonts w:ascii="Arial" w:hAnsi="Arial" w:cs="Arial"/>
          <w:bCs/>
          <w:sz w:val="20"/>
          <w:szCs w:val="20"/>
        </w:rPr>
        <w:t>Rabelais</w:t>
      </w:r>
      <w:proofErr w:type="spellEnd"/>
      <w:r w:rsidR="00C32C3D" w:rsidRPr="00082A0F">
        <w:rPr>
          <w:rFonts w:ascii="Arial" w:hAnsi="Arial" w:cs="Arial"/>
          <w:bCs/>
          <w:sz w:val="20"/>
          <w:szCs w:val="20"/>
        </w:rPr>
        <w:t xml:space="preserve">) </w:t>
      </w:r>
    </w:p>
    <w:p w:rsidR="00EF0334" w:rsidRPr="00082A0F" w:rsidRDefault="00D643B4" w:rsidP="00C32C3D">
      <w:pPr>
        <w:numPr>
          <w:ilvl w:val="0"/>
          <w:numId w:val="35"/>
        </w:numPr>
        <w:rPr>
          <w:rFonts w:ascii="Arial" w:hAnsi="Arial" w:cs="Arial"/>
          <w:sz w:val="20"/>
          <w:szCs w:val="20"/>
          <w:lang w:val="fr-FR"/>
        </w:rPr>
      </w:pPr>
      <w:r w:rsidRPr="00082A0F">
        <w:rPr>
          <w:rFonts w:ascii="Arial" w:hAnsi="Arial" w:cs="Arial"/>
          <w:b/>
          <w:sz w:val="20"/>
          <w:szCs w:val="20"/>
          <w:lang w:val="fr-FR"/>
        </w:rPr>
        <w:t>16</w:t>
      </w:r>
      <w:r w:rsidRPr="00082A0F">
        <w:rPr>
          <w:rFonts w:ascii="Arial" w:hAnsi="Arial" w:cs="Arial"/>
          <w:b/>
          <w:sz w:val="20"/>
          <w:szCs w:val="20"/>
          <w:vertAlign w:val="superscript"/>
          <w:lang w:val="fr-FR"/>
        </w:rPr>
        <w:t>e</w:t>
      </w:r>
      <w:r w:rsidRPr="00082A0F">
        <w:rPr>
          <w:rFonts w:ascii="Arial" w:hAnsi="Arial" w:cs="Arial"/>
          <w:b/>
          <w:sz w:val="20"/>
          <w:szCs w:val="20"/>
          <w:lang w:val="fr-FR"/>
        </w:rPr>
        <w:t xml:space="preserve"> siècle - </w:t>
      </w:r>
      <w:r w:rsidR="0084277F" w:rsidRPr="00082A0F">
        <w:rPr>
          <w:rFonts w:ascii="Arial" w:hAnsi="Arial" w:cs="Arial"/>
          <w:b/>
          <w:sz w:val="20"/>
          <w:szCs w:val="20"/>
          <w:lang w:val="fr-FR"/>
        </w:rPr>
        <w:t>L</w:t>
      </w:r>
      <w:r w:rsidR="00C32C3D" w:rsidRPr="00082A0F">
        <w:rPr>
          <w:rFonts w:ascii="Arial" w:hAnsi="Arial" w:cs="Arial"/>
          <w:b/>
          <w:bCs/>
          <w:sz w:val="20"/>
          <w:szCs w:val="20"/>
        </w:rPr>
        <w:t xml:space="preserve">a </w:t>
      </w:r>
      <w:proofErr w:type="spellStart"/>
      <w:r w:rsidR="00C32C3D" w:rsidRPr="00082A0F">
        <w:rPr>
          <w:rFonts w:ascii="Arial" w:hAnsi="Arial" w:cs="Arial"/>
          <w:b/>
          <w:bCs/>
          <w:sz w:val="20"/>
          <w:szCs w:val="20"/>
        </w:rPr>
        <w:t>littérature</w:t>
      </w:r>
      <w:proofErr w:type="spellEnd"/>
      <w:r w:rsidR="00C32C3D" w:rsidRPr="00082A0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C32C3D" w:rsidRPr="00082A0F">
        <w:rPr>
          <w:rFonts w:ascii="Arial" w:hAnsi="Arial" w:cs="Arial"/>
          <w:b/>
          <w:bCs/>
          <w:sz w:val="20"/>
          <w:szCs w:val="20"/>
        </w:rPr>
        <w:t>d’analyse</w:t>
      </w:r>
      <w:proofErr w:type="spellEnd"/>
      <w:r w:rsidR="00C32C3D" w:rsidRPr="00082A0F">
        <w:rPr>
          <w:rFonts w:ascii="Arial" w:hAnsi="Arial" w:cs="Arial"/>
          <w:bCs/>
          <w:sz w:val="20"/>
          <w:szCs w:val="20"/>
        </w:rPr>
        <w:t xml:space="preserve"> (</w:t>
      </w:r>
      <w:proofErr w:type="spellStart"/>
      <w:r w:rsidR="00C32C3D" w:rsidRPr="00082A0F">
        <w:rPr>
          <w:rFonts w:ascii="Arial" w:hAnsi="Arial" w:cs="Arial"/>
          <w:bCs/>
          <w:sz w:val="20"/>
          <w:szCs w:val="20"/>
        </w:rPr>
        <w:t>Michel</w:t>
      </w:r>
      <w:proofErr w:type="spellEnd"/>
      <w:r w:rsidR="00C32C3D" w:rsidRPr="00082A0F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C32C3D" w:rsidRPr="00082A0F">
        <w:rPr>
          <w:rFonts w:ascii="Arial" w:hAnsi="Arial" w:cs="Arial"/>
          <w:bCs/>
          <w:sz w:val="20"/>
          <w:szCs w:val="20"/>
        </w:rPr>
        <w:t>de</w:t>
      </w:r>
      <w:proofErr w:type="spellEnd"/>
      <w:r w:rsidR="00C32C3D" w:rsidRPr="00082A0F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C32C3D" w:rsidRPr="00082A0F">
        <w:rPr>
          <w:rFonts w:ascii="Arial" w:hAnsi="Arial" w:cs="Arial"/>
          <w:bCs/>
          <w:sz w:val="20"/>
          <w:szCs w:val="20"/>
        </w:rPr>
        <w:t>Montaigne</w:t>
      </w:r>
      <w:proofErr w:type="spellEnd"/>
      <w:r w:rsidR="00C32C3D" w:rsidRPr="00082A0F">
        <w:rPr>
          <w:rFonts w:ascii="Arial" w:hAnsi="Arial" w:cs="Arial"/>
          <w:bCs/>
          <w:sz w:val="20"/>
          <w:szCs w:val="20"/>
        </w:rPr>
        <w:t>)</w:t>
      </w:r>
    </w:p>
    <w:p w:rsidR="00DF7AD6" w:rsidRPr="00082A0F" w:rsidRDefault="00DF7AD6" w:rsidP="00DF7AD6">
      <w:pPr>
        <w:pStyle w:val="Nadpis1"/>
        <w:numPr>
          <w:ilvl w:val="0"/>
          <w:numId w:val="35"/>
        </w:numPr>
        <w:rPr>
          <w:rFonts w:ascii="Arial" w:hAnsi="Arial" w:cs="Arial"/>
          <w:smallCaps w:val="0"/>
          <w:sz w:val="20"/>
          <w:szCs w:val="20"/>
        </w:rPr>
      </w:pPr>
      <w:r w:rsidRPr="00082A0F">
        <w:rPr>
          <w:rFonts w:ascii="Arial" w:hAnsi="Arial" w:cs="Arial"/>
          <w:smallCaps w:val="0"/>
          <w:sz w:val="20"/>
          <w:szCs w:val="20"/>
        </w:rPr>
        <w:t xml:space="preserve">Examen écrit  </w:t>
      </w:r>
    </w:p>
    <w:p w:rsidR="0021197D" w:rsidRPr="00082A0F" w:rsidRDefault="0021197D">
      <w:pPr>
        <w:pStyle w:val="Pta"/>
        <w:tabs>
          <w:tab w:val="clear" w:pos="4536"/>
          <w:tab w:val="clear" w:pos="9072"/>
        </w:tabs>
        <w:rPr>
          <w:rFonts w:cs="Arial"/>
          <w:sz w:val="20"/>
          <w:lang w:val="fr-FR"/>
        </w:rPr>
      </w:pPr>
    </w:p>
    <w:p w:rsidR="00736BED" w:rsidRPr="00082A0F" w:rsidRDefault="00736BED">
      <w:pPr>
        <w:pStyle w:val="Pta"/>
        <w:tabs>
          <w:tab w:val="clear" w:pos="4536"/>
          <w:tab w:val="clear" w:pos="9072"/>
        </w:tabs>
        <w:rPr>
          <w:rFonts w:cs="Arial"/>
          <w:sz w:val="20"/>
          <w:lang w:val="fr-FR"/>
        </w:rPr>
      </w:pPr>
    </w:p>
    <w:p w:rsidR="00A055BC" w:rsidRDefault="00A055BC" w:rsidP="00A055BC">
      <w:pPr>
        <w:rPr>
          <w:rFonts w:ascii="Arial" w:hAnsi="Arial" w:cs="Arial"/>
          <w:b/>
          <w:sz w:val="20"/>
          <w:szCs w:val="20"/>
          <w:lang w:val="fr-FR"/>
        </w:rPr>
      </w:pPr>
      <w:r w:rsidRPr="00082A0F">
        <w:rPr>
          <w:rFonts w:ascii="Arial" w:hAnsi="Arial" w:cs="Arial"/>
          <w:b/>
          <w:sz w:val="20"/>
          <w:szCs w:val="20"/>
          <w:lang w:val="fr-FR"/>
        </w:rPr>
        <w:t xml:space="preserve">Évaluation : </w:t>
      </w:r>
    </w:p>
    <w:p w:rsidR="00DE2D4A" w:rsidRPr="00082A0F" w:rsidRDefault="00DE2D4A" w:rsidP="00A055BC">
      <w:pPr>
        <w:rPr>
          <w:rFonts w:ascii="Arial" w:hAnsi="Arial" w:cs="Arial"/>
          <w:b/>
          <w:sz w:val="20"/>
          <w:szCs w:val="20"/>
          <w:lang w:val="fr-FR"/>
        </w:rPr>
      </w:pPr>
    </w:p>
    <w:p w:rsidR="00A055BC" w:rsidRPr="00082A0F" w:rsidRDefault="00A055BC" w:rsidP="00A055BC">
      <w:pPr>
        <w:rPr>
          <w:rFonts w:ascii="Arial" w:hAnsi="Arial" w:cs="Arial"/>
          <w:sz w:val="20"/>
          <w:szCs w:val="20"/>
          <w:lang w:val="fr-FR"/>
        </w:rPr>
      </w:pPr>
      <w:r w:rsidRPr="00082A0F">
        <w:rPr>
          <w:rFonts w:ascii="Arial" w:hAnsi="Arial" w:cs="Arial"/>
          <w:sz w:val="20"/>
          <w:szCs w:val="20"/>
          <w:lang w:val="fr-FR"/>
        </w:rPr>
        <w:t>La note finale est une moyenne des résultats de</w:t>
      </w:r>
      <w:r w:rsidR="003D7CF7">
        <w:rPr>
          <w:rFonts w:ascii="Arial" w:hAnsi="Arial" w:cs="Arial"/>
          <w:sz w:val="20"/>
          <w:szCs w:val="20"/>
          <w:lang w:val="fr-FR"/>
        </w:rPr>
        <w:t xml:space="preserve"> deux </w:t>
      </w:r>
      <w:r w:rsidRPr="00082A0F">
        <w:rPr>
          <w:rFonts w:ascii="Arial" w:hAnsi="Arial" w:cs="Arial"/>
          <w:sz w:val="20"/>
          <w:szCs w:val="20"/>
          <w:lang w:val="fr-FR"/>
        </w:rPr>
        <w:t>examens partiels.</w:t>
      </w:r>
    </w:p>
    <w:p w:rsidR="00A055BC" w:rsidRPr="00082A0F" w:rsidRDefault="00A055BC" w:rsidP="00A055BC">
      <w:pPr>
        <w:rPr>
          <w:rFonts w:ascii="Arial" w:hAnsi="Arial" w:cs="Arial"/>
          <w:sz w:val="20"/>
          <w:szCs w:val="20"/>
          <w:lang w:val="fr-FR"/>
        </w:rPr>
      </w:pPr>
      <w:r w:rsidRPr="00082A0F">
        <w:rPr>
          <w:rFonts w:ascii="Arial" w:hAnsi="Arial" w:cs="Arial"/>
          <w:sz w:val="20"/>
          <w:szCs w:val="20"/>
          <w:lang w:val="fr-FR"/>
        </w:rPr>
        <w:t>A: 100% - 90%; B: 89% - 80%; C: 79% - 70%; D: 69% - 60%; E: 59% - 50%.</w:t>
      </w:r>
    </w:p>
    <w:p w:rsidR="00A055BC" w:rsidRPr="00082A0F" w:rsidRDefault="00A055BC" w:rsidP="00A055BC">
      <w:pPr>
        <w:rPr>
          <w:rFonts w:ascii="Arial" w:hAnsi="Arial" w:cs="Arial"/>
          <w:sz w:val="20"/>
          <w:szCs w:val="20"/>
          <w:lang w:val="fr-CA"/>
        </w:rPr>
      </w:pPr>
    </w:p>
    <w:p w:rsidR="00A055BC" w:rsidRPr="00082A0F" w:rsidRDefault="00A055BC" w:rsidP="00A055BC">
      <w:pPr>
        <w:pStyle w:val="Pta"/>
        <w:tabs>
          <w:tab w:val="clear" w:pos="4536"/>
          <w:tab w:val="clear" w:pos="9072"/>
        </w:tabs>
        <w:rPr>
          <w:color w:val="999999"/>
          <w:sz w:val="20"/>
        </w:rPr>
      </w:pPr>
    </w:p>
    <w:p w:rsidR="00A055BC" w:rsidRPr="00082A0F" w:rsidRDefault="00A055BC" w:rsidP="00A055BC">
      <w:pPr>
        <w:rPr>
          <w:rFonts w:ascii="Arial" w:hAnsi="Arial" w:cs="Arial"/>
          <w:sz w:val="20"/>
          <w:szCs w:val="20"/>
          <w:lang w:val="fr-FR"/>
        </w:rPr>
      </w:pPr>
      <w:r w:rsidRPr="00082A0F">
        <w:rPr>
          <w:rFonts w:ascii="Arial" w:hAnsi="Arial" w:cs="Arial"/>
          <w:b/>
          <w:bCs/>
          <w:sz w:val="20"/>
          <w:szCs w:val="20"/>
          <w:lang w:val="fr-FR"/>
        </w:rPr>
        <w:t>Littérature :</w:t>
      </w:r>
      <w:r w:rsidRPr="00082A0F">
        <w:rPr>
          <w:rFonts w:ascii="Arial" w:hAnsi="Arial" w:cs="Arial"/>
          <w:sz w:val="20"/>
          <w:szCs w:val="20"/>
          <w:lang w:val="fr-FR"/>
        </w:rPr>
        <w:t xml:space="preserve"> </w:t>
      </w:r>
    </w:p>
    <w:p w:rsidR="00A055BC" w:rsidRPr="00082A0F" w:rsidRDefault="00A055BC">
      <w:pPr>
        <w:pStyle w:val="Pta"/>
        <w:tabs>
          <w:tab w:val="clear" w:pos="4536"/>
          <w:tab w:val="clear" w:pos="9072"/>
        </w:tabs>
        <w:rPr>
          <w:rFonts w:cs="Arial"/>
          <w:sz w:val="20"/>
          <w:lang w:val="fr-FR"/>
        </w:rPr>
      </w:pPr>
    </w:p>
    <w:p w:rsidR="00082A0F" w:rsidRPr="00082A0F" w:rsidRDefault="00DE2D4A" w:rsidP="00082A0F">
      <w:pPr>
        <w:ind w:left="142" w:hanging="142"/>
        <w:rPr>
          <w:rFonts w:ascii="Arial" w:hAnsi="Arial" w:cs="Arial"/>
          <w:sz w:val="20"/>
          <w:szCs w:val="20"/>
        </w:rPr>
      </w:pPr>
      <w:proofErr w:type="spellStart"/>
      <w:r w:rsidRPr="00082A0F">
        <w:rPr>
          <w:rFonts w:ascii="Arial" w:hAnsi="Arial" w:cs="Arial"/>
          <w:sz w:val="20"/>
          <w:szCs w:val="20"/>
        </w:rPr>
        <w:t>Bezbakh</w:t>
      </w:r>
      <w:proofErr w:type="spellEnd"/>
      <w:r w:rsidR="00082A0F" w:rsidRPr="00082A0F">
        <w:rPr>
          <w:rFonts w:ascii="Arial" w:hAnsi="Arial" w:cs="Arial"/>
          <w:sz w:val="20"/>
          <w:szCs w:val="20"/>
        </w:rPr>
        <w:t xml:space="preserve">, P.: </w:t>
      </w:r>
      <w:proofErr w:type="spellStart"/>
      <w:r w:rsidR="00082A0F" w:rsidRPr="00082A0F">
        <w:rPr>
          <w:rFonts w:ascii="Arial" w:hAnsi="Arial" w:cs="Arial"/>
          <w:i/>
          <w:sz w:val="20"/>
          <w:szCs w:val="20"/>
        </w:rPr>
        <w:t>Histoire</w:t>
      </w:r>
      <w:proofErr w:type="spellEnd"/>
      <w:r w:rsidR="00082A0F" w:rsidRPr="00082A0F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82A0F" w:rsidRPr="00082A0F">
        <w:rPr>
          <w:rFonts w:ascii="Arial" w:hAnsi="Arial" w:cs="Arial"/>
          <w:i/>
          <w:sz w:val="20"/>
          <w:szCs w:val="20"/>
        </w:rPr>
        <w:t>de</w:t>
      </w:r>
      <w:proofErr w:type="spellEnd"/>
      <w:r w:rsidR="00082A0F" w:rsidRPr="00082A0F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82A0F" w:rsidRPr="00082A0F">
        <w:rPr>
          <w:rFonts w:ascii="Arial" w:hAnsi="Arial" w:cs="Arial"/>
          <w:i/>
          <w:sz w:val="20"/>
          <w:szCs w:val="20"/>
        </w:rPr>
        <w:t>France</w:t>
      </w:r>
      <w:proofErr w:type="spellEnd"/>
      <w:r w:rsidR="00082A0F" w:rsidRPr="00082A0F">
        <w:rPr>
          <w:rFonts w:ascii="Arial" w:hAnsi="Arial" w:cs="Arial"/>
          <w:i/>
          <w:sz w:val="20"/>
          <w:szCs w:val="20"/>
        </w:rPr>
        <w:t xml:space="preserve"> des </w:t>
      </w:r>
      <w:proofErr w:type="spellStart"/>
      <w:r w:rsidR="00082A0F" w:rsidRPr="00082A0F">
        <w:rPr>
          <w:rFonts w:ascii="Arial" w:hAnsi="Arial" w:cs="Arial"/>
          <w:i/>
          <w:sz w:val="20"/>
          <w:szCs w:val="20"/>
        </w:rPr>
        <w:t>origines</w:t>
      </w:r>
      <w:proofErr w:type="spellEnd"/>
      <w:r w:rsidR="00082A0F" w:rsidRPr="00082A0F">
        <w:rPr>
          <w:rFonts w:ascii="Arial" w:hAnsi="Arial" w:cs="Arial"/>
          <w:i/>
          <w:sz w:val="20"/>
          <w:szCs w:val="20"/>
        </w:rPr>
        <w:t xml:space="preserve"> a 1914</w:t>
      </w:r>
      <w:r w:rsidR="00082A0F" w:rsidRPr="00082A0F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082A0F" w:rsidRPr="00082A0F">
        <w:rPr>
          <w:rFonts w:ascii="Arial" w:hAnsi="Arial" w:cs="Arial"/>
          <w:sz w:val="20"/>
          <w:szCs w:val="20"/>
        </w:rPr>
        <w:t>Paris</w:t>
      </w:r>
      <w:proofErr w:type="spellEnd"/>
      <w:r w:rsidR="00082A0F" w:rsidRPr="00082A0F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082A0F" w:rsidRPr="00082A0F">
        <w:rPr>
          <w:rFonts w:ascii="Arial" w:hAnsi="Arial" w:cs="Arial"/>
          <w:sz w:val="20"/>
          <w:szCs w:val="20"/>
        </w:rPr>
        <w:t>Bordas</w:t>
      </w:r>
      <w:proofErr w:type="spellEnd"/>
      <w:r w:rsidR="00082A0F" w:rsidRPr="00082A0F">
        <w:rPr>
          <w:rFonts w:ascii="Arial" w:hAnsi="Arial" w:cs="Arial"/>
          <w:sz w:val="20"/>
          <w:szCs w:val="20"/>
        </w:rPr>
        <w:t xml:space="preserve"> 1989. </w:t>
      </w:r>
    </w:p>
    <w:p w:rsidR="00082A0F" w:rsidRPr="00082A0F" w:rsidRDefault="00DE2D4A" w:rsidP="00082A0F">
      <w:pPr>
        <w:rPr>
          <w:rFonts w:ascii="Arial" w:hAnsi="Arial" w:cs="Arial"/>
          <w:sz w:val="20"/>
          <w:szCs w:val="20"/>
        </w:rPr>
      </w:pPr>
      <w:r w:rsidRPr="00082A0F">
        <w:rPr>
          <w:rFonts w:ascii="Arial" w:hAnsi="Arial" w:cs="Arial"/>
          <w:sz w:val="20"/>
          <w:szCs w:val="20"/>
        </w:rPr>
        <w:t>Marseille</w:t>
      </w:r>
      <w:r w:rsidR="00082A0F" w:rsidRPr="00082A0F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082A0F" w:rsidRPr="00082A0F">
        <w:rPr>
          <w:rFonts w:ascii="Arial" w:hAnsi="Arial" w:cs="Arial"/>
          <w:sz w:val="20"/>
          <w:szCs w:val="20"/>
        </w:rPr>
        <w:t>J.-</w:t>
      </w:r>
      <w:r w:rsidRPr="00082A0F">
        <w:rPr>
          <w:rFonts w:ascii="Arial" w:hAnsi="Arial" w:cs="Arial"/>
          <w:sz w:val="20"/>
          <w:szCs w:val="20"/>
        </w:rPr>
        <w:t>Laneyrie</w:t>
      </w:r>
      <w:r w:rsidR="00082A0F" w:rsidRPr="00082A0F">
        <w:rPr>
          <w:rFonts w:ascii="Arial" w:hAnsi="Arial" w:cs="Arial"/>
          <w:sz w:val="20"/>
          <w:szCs w:val="20"/>
        </w:rPr>
        <w:t>-</w:t>
      </w:r>
      <w:r w:rsidRPr="00082A0F">
        <w:rPr>
          <w:rFonts w:ascii="Arial" w:hAnsi="Arial" w:cs="Arial"/>
          <w:sz w:val="20"/>
          <w:szCs w:val="20"/>
        </w:rPr>
        <w:t>Dagen</w:t>
      </w:r>
      <w:proofErr w:type="spellEnd"/>
      <w:r w:rsidR="00082A0F" w:rsidRPr="00082A0F">
        <w:rPr>
          <w:rFonts w:ascii="Arial" w:hAnsi="Arial" w:cs="Arial"/>
          <w:sz w:val="20"/>
          <w:szCs w:val="20"/>
        </w:rPr>
        <w:t xml:space="preserve">, N.: </w:t>
      </w:r>
      <w:r w:rsidR="00082A0F" w:rsidRPr="00082A0F">
        <w:rPr>
          <w:rFonts w:ascii="Arial" w:hAnsi="Arial" w:cs="Arial"/>
          <w:i/>
          <w:sz w:val="20"/>
          <w:szCs w:val="20"/>
        </w:rPr>
        <w:t xml:space="preserve">Les </w:t>
      </w:r>
      <w:proofErr w:type="spellStart"/>
      <w:r w:rsidR="00082A0F" w:rsidRPr="00082A0F">
        <w:rPr>
          <w:rFonts w:ascii="Arial" w:hAnsi="Arial" w:cs="Arial"/>
          <w:i/>
          <w:sz w:val="20"/>
          <w:szCs w:val="20"/>
        </w:rPr>
        <w:t>grands</w:t>
      </w:r>
      <w:proofErr w:type="spellEnd"/>
      <w:r w:rsidR="00082A0F" w:rsidRPr="00082A0F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82A0F" w:rsidRPr="00082A0F">
        <w:rPr>
          <w:rFonts w:ascii="Arial" w:hAnsi="Arial" w:cs="Arial"/>
          <w:i/>
          <w:sz w:val="20"/>
          <w:szCs w:val="20"/>
        </w:rPr>
        <w:t>événements</w:t>
      </w:r>
      <w:proofErr w:type="spellEnd"/>
      <w:r w:rsidR="00082A0F" w:rsidRPr="00082A0F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82A0F" w:rsidRPr="00082A0F">
        <w:rPr>
          <w:rFonts w:ascii="Arial" w:hAnsi="Arial" w:cs="Arial"/>
          <w:i/>
          <w:sz w:val="20"/>
          <w:szCs w:val="20"/>
        </w:rPr>
        <w:t>de</w:t>
      </w:r>
      <w:proofErr w:type="spellEnd"/>
      <w:r w:rsidR="00082A0F" w:rsidRPr="00082A0F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82A0F" w:rsidRPr="00082A0F">
        <w:rPr>
          <w:rFonts w:ascii="Arial" w:hAnsi="Arial" w:cs="Arial"/>
          <w:i/>
          <w:sz w:val="20"/>
          <w:szCs w:val="20"/>
        </w:rPr>
        <w:t>l´histoire</w:t>
      </w:r>
      <w:proofErr w:type="spellEnd"/>
      <w:r w:rsidR="00082A0F" w:rsidRPr="00082A0F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82A0F" w:rsidRPr="00082A0F">
        <w:rPr>
          <w:rFonts w:ascii="Arial" w:hAnsi="Arial" w:cs="Arial"/>
          <w:i/>
          <w:sz w:val="20"/>
          <w:szCs w:val="20"/>
        </w:rPr>
        <w:t>de</w:t>
      </w:r>
      <w:proofErr w:type="spellEnd"/>
      <w:r w:rsidR="00082A0F" w:rsidRPr="00082A0F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82A0F" w:rsidRPr="00082A0F">
        <w:rPr>
          <w:rFonts w:ascii="Arial" w:hAnsi="Arial" w:cs="Arial"/>
          <w:i/>
          <w:sz w:val="20"/>
          <w:szCs w:val="20"/>
        </w:rPr>
        <w:t>France</w:t>
      </w:r>
      <w:proofErr w:type="spellEnd"/>
      <w:r w:rsidR="00082A0F" w:rsidRPr="00082A0F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082A0F" w:rsidRPr="00082A0F">
        <w:rPr>
          <w:rFonts w:ascii="Arial" w:hAnsi="Arial" w:cs="Arial"/>
          <w:sz w:val="20"/>
          <w:szCs w:val="20"/>
        </w:rPr>
        <w:t>Paris</w:t>
      </w:r>
      <w:proofErr w:type="spellEnd"/>
      <w:r w:rsidR="00082A0F" w:rsidRPr="00082A0F">
        <w:rPr>
          <w:rFonts w:ascii="Arial" w:hAnsi="Arial" w:cs="Arial"/>
          <w:sz w:val="20"/>
          <w:szCs w:val="20"/>
        </w:rPr>
        <w:t xml:space="preserve">,  </w:t>
      </w:r>
      <w:proofErr w:type="spellStart"/>
      <w:r w:rsidR="00082A0F" w:rsidRPr="00082A0F">
        <w:rPr>
          <w:rFonts w:ascii="Arial" w:hAnsi="Arial" w:cs="Arial"/>
          <w:sz w:val="20"/>
          <w:szCs w:val="20"/>
        </w:rPr>
        <w:t>Larousse</w:t>
      </w:r>
      <w:proofErr w:type="spellEnd"/>
      <w:r w:rsidR="00082A0F" w:rsidRPr="00082A0F">
        <w:rPr>
          <w:rFonts w:ascii="Arial" w:hAnsi="Arial" w:cs="Arial"/>
          <w:sz w:val="20"/>
          <w:szCs w:val="20"/>
        </w:rPr>
        <w:t xml:space="preserve"> 1991</w:t>
      </w:r>
    </w:p>
    <w:p w:rsidR="00082A0F" w:rsidRPr="00082A0F" w:rsidRDefault="00DE2D4A" w:rsidP="00082A0F">
      <w:pPr>
        <w:rPr>
          <w:rFonts w:ascii="Arial" w:hAnsi="Arial" w:cs="Arial"/>
          <w:sz w:val="20"/>
          <w:szCs w:val="20"/>
        </w:rPr>
      </w:pPr>
      <w:proofErr w:type="spellStart"/>
      <w:r w:rsidRPr="00082A0F">
        <w:rPr>
          <w:rFonts w:ascii="Arial" w:hAnsi="Arial" w:cs="Arial"/>
          <w:sz w:val="20"/>
          <w:szCs w:val="20"/>
        </w:rPr>
        <w:t>Brunel</w:t>
      </w:r>
      <w:proofErr w:type="spellEnd"/>
      <w:r w:rsidR="00082A0F" w:rsidRPr="00082A0F">
        <w:rPr>
          <w:rFonts w:ascii="Arial" w:hAnsi="Arial" w:cs="Arial"/>
          <w:sz w:val="20"/>
          <w:szCs w:val="20"/>
        </w:rPr>
        <w:t xml:space="preserve">, P.- </w:t>
      </w:r>
      <w:proofErr w:type="spellStart"/>
      <w:r w:rsidRPr="00082A0F">
        <w:rPr>
          <w:rFonts w:ascii="Arial" w:hAnsi="Arial" w:cs="Arial"/>
          <w:sz w:val="20"/>
          <w:szCs w:val="20"/>
        </w:rPr>
        <w:t>Gaillard</w:t>
      </w:r>
      <w:proofErr w:type="spellEnd"/>
      <w:r w:rsidR="00082A0F" w:rsidRPr="00082A0F">
        <w:rPr>
          <w:rFonts w:ascii="Arial" w:hAnsi="Arial" w:cs="Arial"/>
          <w:sz w:val="20"/>
          <w:szCs w:val="20"/>
        </w:rPr>
        <w:t xml:space="preserve">, P.- </w:t>
      </w:r>
      <w:proofErr w:type="spellStart"/>
      <w:r w:rsidRPr="00082A0F">
        <w:rPr>
          <w:rFonts w:ascii="Arial" w:hAnsi="Arial" w:cs="Arial"/>
          <w:sz w:val="20"/>
          <w:szCs w:val="20"/>
        </w:rPr>
        <w:t>Moret</w:t>
      </w:r>
      <w:proofErr w:type="spellEnd"/>
      <w:r w:rsidR="00082A0F" w:rsidRPr="00082A0F">
        <w:rPr>
          <w:rFonts w:ascii="Arial" w:hAnsi="Arial" w:cs="Arial"/>
          <w:sz w:val="20"/>
          <w:szCs w:val="20"/>
        </w:rPr>
        <w:t xml:space="preserve">, M.: </w:t>
      </w:r>
      <w:proofErr w:type="spellStart"/>
      <w:r w:rsidR="00082A0F" w:rsidRPr="00082A0F">
        <w:rPr>
          <w:rFonts w:ascii="Arial" w:hAnsi="Arial" w:cs="Arial"/>
          <w:i/>
          <w:sz w:val="20"/>
          <w:szCs w:val="20"/>
        </w:rPr>
        <w:t>Lire</w:t>
      </w:r>
      <w:proofErr w:type="spellEnd"/>
      <w:r w:rsidR="00082A0F" w:rsidRPr="00082A0F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82A0F" w:rsidRPr="00082A0F">
        <w:rPr>
          <w:rFonts w:ascii="Arial" w:hAnsi="Arial" w:cs="Arial"/>
          <w:i/>
          <w:sz w:val="20"/>
          <w:szCs w:val="20"/>
        </w:rPr>
        <w:t>et</w:t>
      </w:r>
      <w:proofErr w:type="spellEnd"/>
      <w:r w:rsidR="00082A0F" w:rsidRPr="00082A0F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82A0F" w:rsidRPr="00082A0F">
        <w:rPr>
          <w:rFonts w:ascii="Arial" w:hAnsi="Arial" w:cs="Arial"/>
          <w:i/>
          <w:sz w:val="20"/>
          <w:szCs w:val="20"/>
        </w:rPr>
        <w:t>s´exprimer</w:t>
      </w:r>
      <w:proofErr w:type="spellEnd"/>
      <w:r w:rsidR="00082A0F" w:rsidRPr="00082A0F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082A0F" w:rsidRPr="00082A0F">
        <w:rPr>
          <w:rFonts w:ascii="Arial" w:hAnsi="Arial" w:cs="Arial"/>
          <w:sz w:val="20"/>
          <w:szCs w:val="20"/>
        </w:rPr>
        <w:t>Paris</w:t>
      </w:r>
      <w:proofErr w:type="spellEnd"/>
      <w:r w:rsidR="00082A0F" w:rsidRPr="00082A0F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082A0F" w:rsidRPr="00082A0F">
        <w:rPr>
          <w:rFonts w:ascii="Arial" w:hAnsi="Arial" w:cs="Arial"/>
          <w:sz w:val="20"/>
          <w:szCs w:val="20"/>
        </w:rPr>
        <w:t>Nathan</w:t>
      </w:r>
      <w:proofErr w:type="spellEnd"/>
      <w:r w:rsidR="00082A0F" w:rsidRPr="00082A0F">
        <w:rPr>
          <w:rFonts w:ascii="Arial" w:hAnsi="Arial" w:cs="Arial"/>
          <w:sz w:val="20"/>
          <w:szCs w:val="20"/>
        </w:rPr>
        <w:t xml:space="preserve"> 1970.</w:t>
      </w:r>
    </w:p>
    <w:p w:rsidR="00082A0F" w:rsidRPr="00082A0F" w:rsidRDefault="00DE2D4A" w:rsidP="00082A0F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082A0F">
        <w:rPr>
          <w:rFonts w:ascii="Arial" w:hAnsi="Arial" w:cs="Arial"/>
          <w:sz w:val="20"/>
          <w:szCs w:val="20"/>
        </w:rPr>
        <w:t>Armand</w:t>
      </w:r>
      <w:proofErr w:type="spellEnd"/>
      <w:r w:rsidR="00082A0F" w:rsidRPr="00082A0F">
        <w:rPr>
          <w:rFonts w:ascii="Arial" w:hAnsi="Arial" w:cs="Arial"/>
          <w:sz w:val="20"/>
          <w:szCs w:val="20"/>
        </w:rPr>
        <w:t xml:space="preserve">,  </w:t>
      </w:r>
      <w:proofErr w:type="spellStart"/>
      <w:r w:rsidR="00082A0F" w:rsidRPr="00082A0F">
        <w:rPr>
          <w:rFonts w:ascii="Arial" w:hAnsi="Arial" w:cs="Arial"/>
          <w:sz w:val="20"/>
          <w:szCs w:val="20"/>
        </w:rPr>
        <w:t>G.:</w:t>
      </w:r>
      <w:r w:rsidR="00082A0F" w:rsidRPr="00082A0F">
        <w:rPr>
          <w:rFonts w:ascii="Arial" w:hAnsi="Arial" w:cs="Arial"/>
          <w:i/>
          <w:sz w:val="20"/>
          <w:szCs w:val="20"/>
        </w:rPr>
        <w:t>Itinéraires</w:t>
      </w:r>
      <w:proofErr w:type="spellEnd"/>
      <w:r w:rsidR="00082A0F" w:rsidRPr="00082A0F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82A0F" w:rsidRPr="00082A0F">
        <w:rPr>
          <w:rFonts w:ascii="Arial" w:hAnsi="Arial" w:cs="Arial"/>
          <w:i/>
          <w:sz w:val="20"/>
          <w:szCs w:val="20"/>
        </w:rPr>
        <w:t>littéraires</w:t>
      </w:r>
      <w:proofErr w:type="spellEnd"/>
      <w:r w:rsidR="00082A0F" w:rsidRPr="00082A0F">
        <w:rPr>
          <w:rFonts w:ascii="Arial" w:hAnsi="Arial" w:cs="Arial"/>
          <w:i/>
          <w:sz w:val="20"/>
          <w:szCs w:val="20"/>
        </w:rPr>
        <w:t xml:space="preserve">( </w:t>
      </w:r>
      <w:proofErr w:type="spellStart"/>
      <w:r w:rsidR="00082A0F" w:rsidRPr="00082A0F">
        <w:rPr>
          <w:rFonts w:ascii="Arial" w:hAnsi="Arial" w:cs="Arial"/>
          <w:i/>
          <w:sz w:val="20"/>
          <w:szCs w:val="20"/>
        </w:rPr>
        <w:t>Moyen</w:t>
      </w:r>
      <w:proofErr w:type="spellEnd"/>
      <w:r w:rsidR="00082A0F" w:rsidRPr="00082A0F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3D7CF7">
        <w:rPr>
          <w:rFonts w:ascii="Arial" w:hAnsi="Arial" w:cs="Arial"/>
          <w:i/>
          <w:sz w:val="20"/>
          <w:szCs w:val="20"/>
        </w:rPr>
        <w:t>âge</w:t>
      </w:r>
      <w:proofErr w:type="spellEnd"/>
      <w:r w:rsidR="00082A0F" w:rsidRPr="00082A0F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82A0F" w:rsidRPr="00082A0F">
        <w:rPr>
          <w:rFonts w:ascii="Arial" w:hAnsi="Arial" w:cs="Arial"/>
          <w:i/>
          <w:sz w:val="20"/>
          <w:szCs w:val="20"/>
        </w:rPr>
        <w:t>et</w:t>
      </w:r>
      <w:proofErr w:type="spellEnd"/>
      <w:r w:rsidR="00082A0F" w:rsidRPr="00082A0F">
        <w:rPr>
          <w:rFonts w:ascii="Arial" w:hAnsi="Arial" w:cs="Arial"/>
          <w:i/>
          <w:sz w:val="20"/>
          <w:szCs w:val="20"/>
        </w:rPr>
        <w:t xml:space="preserve"> 16-e s.)</w:t>
      </w:r>
      <w:r w:rsidR="00082A0F" w:rsidRPr="00082A0F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082A0F" w:rsidRPr="00082A0F">
        <w:rPr>
          <w:rFonts w:ascii="Arial" w:hAnsi="Arial" w:cs="Arial"/>
          <w:sz w:val="20"/>
          <w:szCs w:val="20"/>
        </w:rPr>
        <w:t>Paris</w:t>
      </w:r>
      <w:proofErr w:type="spellEnd"/>
      <w:r w:rsidR="00082A0F" w:rsidRPr="00082A0F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082A0F" w:rsidRPr="00082A0F">
        <w:rPr>
          <w:rFonts w:ascii="Arial" w:hAnsi="Arial" w:cs="Arial"/>
          <w:sz w:val="20"/>
          <w:szCs w:val="20"/>
        </w:rPr>
        <w:t>Hatier</w:t>
      </w:r>
      <w:proofErr w:type="spellEnd"/>
      <w:r w:rsidR="00082A0F" w:rsidRPr="00082A0F">
        <w:rPr>
          <w:rFonts w:ascii="Arial" w:hAnsi="Arial" w:cs="Arial"/>
          <w:sz w:val="20"/>
          <w:szCs w:val="20"/>
        </w:rPr>
        <w:t xml:space="preserve"> 1988.</w:t>
      </w:r>
    </w:p>
    <w:p w:rsidR="00082A0F" w:rsidRPr="00082A0F" w:rsidRDefault="00DE2D4A" w:rsidP="00082A0F">
      <w:pPr>
        <w:rPr>
          <w:rFonts w:ascii="Arial" w:hAnsi="Arial" w:cs="Arial"/>
          <w:sz w:val="20"/>
          <w:szCs w:val="20"/>
        </w:rPr>
      </w:pPr>
      <w:proofErr w:type="spellStart"/>
      <w:r w:rsidRPr="00082A0F">
        <w:rPr>
          <w:rFonts w:ascii="Arial" w:hAnsi="Arial" w:cs="Arial"/>
          <w:sz w:val="20"/>
          <w:szCs w:val="20"/>
        </w:rPr>
        <w:t>Pijoan</w:t>
      </w:r>
      <w:proofErr w:type="spellEnd"/>
      <w:r w:rsidR="00082A0F" w:rsidRPr="00082A0F">
        <w:rPr>
          <w:rFonts w:ascii="Arial" w:hAnsi="Arial" w:cs="Arial"/>
          <w:sz w:val="20"/>
          <w:szCs w:val="20"/>
        </w:rPr>
        <w:t xml:space="preserve">, J.: </w:t>
      </w:r>
      <w:r w:rsidR="00082A0F" w:rsidRPr="00082A0F">
        <w:rPr>
          <w:rFonts w:ascii="Arial" w:hAnsi="Arial" w:cs="Arial"/>
          <w:i/>
          <w:sz w:val="20"/>
          <w:szCs w:val="20"/>
        </w:rPr>
        <w:t>Dejiny umenia III, IV</w:t>
      </w:r>
      <w:r w:rsidR="00082A0F" w:rsidRPr="00082A0F">
        <w:rPr>
          <w:rFonts w:ascii="Arial" w:hAnsi="Arial" w:cs="Arial"/>
          <w:sz w:val="20"/>
          <w:szCs w:val="20"/>
        </w:rPr>
        <w:t xml:space="preserve">. Bratislava Tatran 1982, resp. Ikar1998. </w:t>
      </w:r>
    </w:p>
    <w:p w:rsidR="00082A0F" w:rsidRPr="00082A0F" w:rsidRDefault="00DE2D4A" w:rsidP="00082A0F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082A0F">
        <w:rPr>
          <w:rFonts w:ascii="Arial" w:hAnsi="Arial" w:cs="Arial"/>
          <w:sz w:val="20"/>
          <w:szCs w:val="20"/>
        </w:rPr>
        <w:t>Kudrna</w:t>
      </w:r>
      <w:proofErr w:type="spellEnd"/>
      <w:r w:rsidR="00082A0F" w:rsidRPr="00082A0F">
        <w:rPr>
          <w:rFonts w:ascii="Arial" w:hAnsi="Arial" w:cs="Arial"/>
          <w:sz w:val="20"/>
          <w:szCs w:val="20"/>
        </w:rPr>
        <w:t xml:space="preserve">, J. a kol.: </w:t>
      </w:r>
      <w:proofErr w:type="spellStart"/>
      <w:r w:rsidR="00082A0F" w:rsidRPr="00082A0F">
        <w:rPr>
          <w:rFonts w:ascii="Arial" w:hAnsi="Arial" w:cs="Arial"/>
          <w:i/>
          <w:sz w:val="20"/>
          <w:szCs w:val="20"/>
        </w:rPr>
        <w:t>Dějiny</w:t>
      </w:r>
      <w:proofErr w:type="spellEnd"/>
      <w:r w:rsidR="00082A0F" w:rsidRPr="00082A0F">
        <w:rPr>
          <w:rFonts w:ascii="Arial" w:hAnsi="Arial" w:cs="Arial"/>
          <w:i/>
          <w:sz w:val="20"/>
          <w:szCs w:val="20"/>
        </w:rPr>
        <w:t xml:space="preserve"> Francie</w:t>
      </w:r>
      <w:r w:rsidR="00082A0F" w:rsidRPr="00082A0F">
        <w:rPr>
          <w:rFonts w:ascii="Arial" w:hAnsi="Arial" w:cs="Arial"/>
          <w:sz w:val="20"/>
          <w:szCs w:val="20"/>
        </w:rPr>
        <w:t xml:space="preserve">. Praha </w:t>
      </w:r>
      <w:proofErr w:type="spellStart"/>
      <w:r w:rsidR="00082A0F" w:rsidRPr="00082A0F">
        <w:rPr>
          <w:rFonts w:ascii="Arial" w:hAnsi="Arial" w:cs="Arial"/>
          <w:sz w:val="20"/>
          <w:szCs w:val="20"/>
        </w:rPr>
        <w:t>Nakladatelství</w:t>
      </w:r>
      <w:proofErr w:type="spellEnd"/>
      <w:r w:rsidR="00082A0F" w:rsidRPr="00082A0F">
        <w:rPr>
          <w:rFonts w:ascii="Arial" w:hAnsi="Arial" w:cs="Arial"/>
          <w:sz w:val="20"/>
          <w:szCs w:val="20"/>
        </w:rPr>
        <w:t xml:space="preserve"> Svoboda 1988.</w:t>
      </w:r>
    </w:p>
    <w:p w:rsidR="00082A0F" w:rsidRPr="00082A0F" w:rsidRDefault="00DE2D4A" w:rsidP="00082A0F">
      <w:pPr>
        <w:rPr>
          <w:rFonts w:ascii="Arial" w:hAnsi="Arial" w:cs="Arial"/>
          <w:sz w:val="20"/>
          <w:szCs w:val="20"/>
        </w:rPr>
      </w:pPr>
      <w:proofErr w:type="spellStart"/>
      <w:r w:rsidRPr="00082A0F">
        <w:rPr>
          <w:rFonts w:ascii="Arial" w:hAnsi="Arial" w:cs="Arial"/>
          <w:sz w:val="20"/>
          <w:szCs w:val="20"/>
        </w:rPr>
        <w:t>Amon</w:t>
      </w:r>
      <w:proofErr w:type="spellEnd"/>
      <w:r w:rsidR="00082A0F" w:rsidRPr="00082A0F">
        <w:rPr>
          <w:rFonts w:ascii="Arial" w:hAnsi="Arial" w:cs="Arial"/>
          <w:sz w:val="20"/>
          <w:szCs w:val="20"/>
        </w:rPr>
        <w:t xml:space="preserve">, E.- </w:t>
      </w:r>
      <w:proofErr w:type="spellStart"/>
      <w:r w:rsidRPr="00082A0F">
        <w:rPr>
          <w:rFonts w:ascii="Arial" w:hAnsi="Arial" w:cs="Arial"/>
          <w:sz w:val="20"/>
          <w:szCs w:val="20"/>
        </w:rPr>
        <w:t>Bomati</w:t>
      </w:r>
      <w:proofErr w:type="spellEnd"/>
      <w:r w:rsidR="00082A0F" w:rsidRPr="00082A0F">
        <w:rPr>
          <w:rFonts w:ascii="Arial" w:hAnsi="Arial" w:cs="Arial"/>
          <w:sz w:val="20"/>
          <w:szCs w:val="20"/>
        </w:rPr>
        <w:t xml:space="preserve">, Y.: </w:t>
      </w:r>
      <w:proofErr w:type="spellStart"/>
      <w:r w:rsidR="00082A0F" w:rsidRPr="00082A0F">
        <w:rPr>
          <w:rFonts w:ascii="Arial" w:hAnsi="Arial" w:cs="Arial"/>
          <w:i/>
          <w:sz w:val="20"/>
          <w:szCs w:val="20"/>
        </w:rPr>
        <w:t>Littérature</w:t>
      </w:r>
      <w:proofErr w:type="spellEnd"/>
      <w:r w:rsidR="00082A0F" w:rsidRPr="00082A0F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82A0F" w:rsidRPr="00082A0F">
        <w:rPr>
          <w:rFonts w:ascii="Arial" w:hAnsi="Arial" w:cs="Arial"/>
          <w:i/>
          <w:sz w:val="20"/>
          <w:szCs w:val="20"/>
        </w:rPr>
        <w:t>et</w:t>
      </w:r>
      <w:proofErr w:type="spellEnd"/>
      <w:r w:rsidR="00082A0F" w:rsidRPr="00082A0F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82A0F" w:rsidRPr="00082A0F">
        <w:rPr>
          <w:rFonts w:ascii="Arial" w:hAnsi="Arial" w:cs="Arial"/>
          <w:i/>
          <w:sz w:val="20"/>
          <w:szCs w:val="20"/>
        </w:rPr>
        <w:t>méthode</w:t>
      </w:r>
      <w:proofErr w:type="spellEnd"/>
      <w:r w:rsidR="00082A0F" w:rsidRPr="00082A0F"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r w:rsidR="00082A0F" w:rsidRPr="00082A0F">
        <w:rPr>
          <w:rFonts w:ascii="Arial" w:hAnsi="Arial" w:cs="Arial"/>
          <w:i/>
          <w:sz w:val="20"/>
          <w:szCs w:val="20"/>
        </w:rPr>
        <w:t>Francais</w:t>
      </w:r>
      <w:proofErr w:type="spellEnd"/>
      <w:r w:rsidR="00082A0F" w:rsidRPr="00082A0F">
        <w:rPr>
          <w:rFonts w:ascii="Arial" w:hAnsi="Arial" w:cs="Arial"/>
          <w:i/>
          <w:sz w:val="20"/>
          <w:szCs w:val="20"/>
        </w:rPr>
        <w:t xml:space="preserve"> 3</w:t>
      </w:r>
      <w:r w:rsidR="00082A0F" w:rsidRPr="00082A0F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082A0F" w:rsidRPr="00082A0F">
        <w:rPr>
          <w:rFonts w:ascii="Arial" w:hAnsi="Arial" w:cs="Arial"/>
          <w:sz w:val="20"/>
          <w:szCs w:val="20"/>
        </w:rPr>
        <w:t>Paris</w:t>
      </w:r>
      <w:proofErr w:type="spellEnd"/>
      <w:r w:rsidR="00082A0F" w:rsidRPr="00082A0F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082A0F" w:rsidRPr="00082A0F">
        <w:rPr>
          <w:rFonts w:ascii="Arial" w:hAnsi="Arial" w:cs="Arial"/>
          <w:sz w:val="20"/>
          <w:szCs w:val="20"/>
        </w:rPr>
        <w:t>Hatier</w:t>
      </w:r>
      <w:proofErr w:type="spellEnd"/>
      <w:r w:rsidR="00082A0F" w:rsidRPr="00082A0F">
        <w:rPr>
          <w:rFonts w:ascii="Arial" w:hAnsi="Arial" w:cs="Arial"/>
          <w:sz w:val="20"/>
          <w:szCs w:val="20"/>
        </w:rPr>
        <w:t xml:space="preserve"> 1989. </w:t>
      </w:r>
    </w:p>
    <w:p w:rsidR="00082A0F" w:rsidRPr="00082A0F" w:rsidRDefault="00DE2D4A" w:rsidP="00082A0F">
      <w:pPr>
        <w:rPr>
          <w:rFonts w:ascii="Arial" w:hAnsi="Arial" w:cs="Arial"/>
          <w:sz w:val="20"/>
          <w:szCs w:val="20"/>
        </w:rPr>
      </w:pPr>
      <w:proofErr w:type="spellStart"/>
      <w:r w:rsidRPr="00082A0F">
        <w:rPr>
          <w:rFonts w:ascii="Arial" w:hAnsi="Arial" w:cs="Arial"/>
          <w:sz w:val="20"/>
          <w:szCs w:val="20"/>
        </w:rPr>
        <w:t>Bertthelot</w:t>
      </w:r>
      <w:proofErr w:type="spellEnd"/>
      <w:r w:rsidR="00082A0F" w:rsidRPr="00082A0F">
        <w:rPr>
          <w:rFonts w:ascii="Arial" w:hAnsi="Arial" w:cs="Arial"/>
          <w:sz w:val="20"/>
          <w:szCs w:val="20"/>
        </w:rPr>
        <w:t xml:space="preserve">, A.- </w:t>
      </w:r>
      <w:proofErr w:type="spellStart"/>
      <w:r w:rsidRPr="00082A0F">
        <w:rPr>
          <w:rFonts w:ascii="Arial" w:hAnsi="Arial" w:cs="Arial"/>
          <w:sz w:val="20"/>
          <w:szCs w:val="20"/>
        </w:rPr>
        <w:t>Cornilliat</w:t>
      </w:r>
      <w:proofErr w:type="spellEnd"/>
      <w:r w:rsidR="00082A0F" w:rsidRPr="00082A0F">
        <w:rPr>
          <w:rFonts w:ascii="Arial" w:hAnsi="Arial" w:cs="Arial"/>
          <w:sz w:val="20"/>
          <w:szCs w:val="20"/>
        </w:rPr>
        <w:t xml:space="preserve">, F.: </w:t>
      </w:r>
      <w:proofErr w:type="spellStart"/>
      <w:r w:rsidR="00082A0F" w:rsidRPr="00082A0F">
        <w:rPr>
          <w:rFonts w:ascii="Arial" w:hAnsi="Arial" w:cs="Arial"/>
          <w:i/>
          <w:sz w:val="20"/>
          <w:szCs w:val="20"/>
        </w:rPr>
        <w:t>Moyen</w:t>
      </w:r>
      <w:proofErr w:type="spellEnd"/>
      <w:r w:rsidR="00082A0F" w:rsidRPr="00082A0F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82A0F" w:rsidRPr="00082A0F">
        <w:rPr>
          <w:rFonts w:ascii="Arial" w:hAnsi="Arial" w:cs="Arial"/>
          <w:i/>
          <w:sz w:val="20"/>
          <w:szCs w:val="20"/>
        </w:rPr>
        <w:t>âge</w:t>
      </w:r>
      <w:proofErr w:type="spellEnd"/>
      <w:r w:rsidR="00082A0F" w:rsidRPr="00082A0F"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 w:rsidR="00082A0F" w:rsidRPr="00082A0F">
        <w:rPr>
          <w:rFonts w:ascii="Arial" w:hAnsi="Arial" w:cs="Arial"/>
          <w:i/>
          <w:sz w:val="20"/>
          <w:szCs w:val="20"/>
        </w:rPr>
        <w:t>XVI-ième</w:t>
      </w:r>
      <w:proofErr w:type="spellEnd"/>
      <w:r w:rsidR="00082A0F" w:rsidRPr="00082A0F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82A0F" w:rsidRPr="00082A0F">
        <w:rPr>
          <w:rFonts w:ascii="Arial" w:hAnsi="Arial" w:cs="Arial"/>
          <w:i/>
          <w:sz w:val="20"/>
          <w:szCs w:val="20"/>
        </w:rPr>
        <w:t>siècle</w:t>
      </w:r>
      <w:proofErr w:type="spellEnd"/>
      <w:r w:rsidR="00082A0F" w:rsidRPr="00082A0F"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r w:rsidR="00082A0F" w:rsidRPr="00082A0F">
        <w:rPr>
          <w:rFonts w:ascii="Arial" w:hAnsi="Arial" w:cs="Arial"/>
          <w:i/>
          <w:sz w:val="20"/>
          <w:szCs w:val="20"/>
        </w:rPr>
        <w:t>Littérature-textes</w:t>
      </w:r>
      <w:proofErr w:type="spellEnd"/>
      <w:r w:rsidR="00082A0F" w:rsidRPr="00082A0F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82A0F" w:rsidRPr="00082A0F">
        <w:rPr>
          <w:rFonts w:ascii="Arial" w:hAnsi="Arial" w:cs="Arial"/>
          <w:i/>
          <w:sz w:val="20"/>
          <w:szCs w:val="20"/>
        </w:rPr>
        <w:t>et</w:t>
      </w:r>
      <w:proofErr w:type="spellEnd"/>
      <w:r w:rsidR="00082A0F" w:rsidRPr="00082A0F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82A0F" w:rsidRPr="00082A0F">
        <w:rPr>
          <w:rFonts w:ascii="Arial" w:hAnsi="Arial" w:cs="Arial"/>
          <w:i/>
          <w:sz w:val="20"/>
          <w:szCs w:val="20"/>
        </w:rPr>
        <w:t>documents</w:t>
      </w:r>
      <w:proofErr w:type="spellEnd"/>
      <w:r w:rsidR="00082A0F" w:rsidRPr="00082A0F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082A0F" w:rsidRPr="00082A0F">
        <w:rPr>
          <w:rFonts w:ascii="Arial" w:hAnsi="Arial" w:cs="Arial"/>
          <w:sz w:val="20"/>
          <w:szCs w:val="20"/>
        </w:rPr>
        <w:t>collection</w:t>
      </w:r>
      <w:proofErr w:type="spellEnd"/>
      <w:r w:rsidR="00082A0F" w:rsidRPr="00082A0F">
        <w:rPr>
          <w:rFonts w:ascii="Arial" w:hAnsi="Arial" w:cs="Arial"/>
          <w:sz w:val="20"/>
          <w:szCs w:val="20"/>
        </w:rPr>
        <w:t xml:space="preserve"> H. </w:t>
      </w:r>
      <w:proofErr w:type="spellStart"/>
      <w:r w:rsidR="00082A0F" w:rsidRPr="00082A0F">
        <w:rPr>
          <w:rFonts w:ascii="Arial" w:hAnsi="Arial" w:cs="Arial"/>
          <w:sz w:val="20"/>
          <w:szCs w:val="20"/>
        </w:rPr>
        <w:t>Mitterand</w:t>
      </w:r>
      <w:proofErr w:type="spellEnd"/>
      <w:r w:rsidR="00082A0F" w:rsidRPr="00082A0F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082A0F" w:rsidRPr="00082A0F">
        <w:rPr>
          <w:rFonts w:ascii="Arial" w:hAnsi="Arial" w:cs="Arial"/>
          <w:sz w:val="20"/>
          <w:szCs w:val="20"/>
        </w:rPr>
        <w:t>Nathan</w:t>
      </w:r>
      <w:proofErr w:type="spellEnd"/>
      <w:r w:rsidR="00082A0F" w:rsidRPr="00082A0F">
        <w:rPr>
          <w:rFonts w:ascii="Arial" w:hAnsi="Arial" w:cs="Arial"/>
          <w:sz w:val="20"/>
          <w:szCs w:val="20"/>
        </w:rPr>
        <w:t xml:space="preserve"> 1988.</w:t>
      </w:r>
    </w:p>
    <w:p w:rsidR="00082A0F" w:rsidRPr="00082A0F" w:rsidRDefault="00DE2D4A" w:rsidP="00082A0F">
      <w:pPr>
        <w:rPr>
          <w:rFonts w:ascii="Arial" w:hAnsi="Arial" w:cs="Arial"/>
          <w:sz w:val="20"/>
          <w:szCs w:val="20"/>
        </w:rPr>
      </w:pPr>
      <w:proofErr w:type="spellStart"/>
      <w:r w:rsidRPr="00082A0F">
        <w:rPr>
          <w:rFonts w:ascii="Arial" w:hAnsi="Arial" w:cs="Arial"/>
          <w:sz w:val="20"/>
          <w:szCs w:val="20"/>
        </w:rPr>
        <w:t>Brunel</w:t>
      </w:r>
      <w:proofErr w:type="spellEnd"/>
      <w:r w:rsidR="00082A0F" w:rsidRPr="00082A0F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082A0F" w:rsidRPr="00082A0F">
        <w:rPr>
          <w:rFonts w:ascii="Arial" w:hAnsi="Arial" w:cs="Arial"/>
          <w:sz w:val="20"/>
          <w:szCs w:val="20"/>
        </w:rPr>
        <w:t>P.-</w:t>
      </w:r>
      <w:r w:rsidRPr="00082A0F">
        <w:rPr>
          <w:rFonts w:ascii="Arial" w:hAnsi="Arial" w:cs="Arial"/>
          <w:sz w:val="20"/>
          <w:szCs w:val="20"/>
        </w:rPr>
        <w:t>Couty</w:t>
      </w:r>
      <w:proofErr w:type="spellEnd"/>
      <w:r w:rsidR="00082A0F" w:rsidRPr="00082A0F">
        <w:rPr>
          <w:rFonts w:ascii="Arial" w:hAnsi="Arial" w:cs="Arial"/>
          <w:sz w:val="20"/>
          <w:szCs w:val="20"/>
        </w:rPr>
        <w:t xml:space="preserve">, D.: </w:t>
      </w:r>
      <w:r w:rsidR="00082A0F" w:rsidRPr="00082A0F">
        <w:rPr>
          <w:rFonts w:ascii="Arial" w:hAnsi="Arial" w:cs="Arial"/>
          <w:i/>
          <w:sz w:val="20"/>
          <w:szCs w:val="20"/>
        </w:rPr>
        <w:t xml:space="preserve">La </w:t>
      </w:r>
      <w:proofErr w:type="spellStart"/>
      <w:r w:rsidR="00082A0F" w:rsidRPr="00082A0F">
        <w:rPr>
          <w:rFonts w:ascii="Arial" w:hAnsi="Arial" w:cs="Arial"/>
          <w:i/>
          <w:sz w:val="20"/>
          <w:szCs w:val="20"/>
        </w:rPr>
        <w:t>littérature</w:t>
      </w:r>
      <w:proofErr w:type="spellEnd"/>
      <w:r w:rsidR="00082A0F" w:rsidRPr="00082A0F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82A0F" w:rsidRPr="00082A0F">
        <w:rPr>
          <w:rFonts w:ascii="Arial" w:hAnsi="Arial" w:cs="Arial"/>
          <w:i/>
          <w:sz w:val="20"/>
          <w:szCs w:val="20"/>
        </w:rPr>
        <w:t>française-thèmes</w:t>
      </w:r>
      <w:proofErr w:type="spellEnd"/>
      <w:r w:rsidR="00082A0F" w:rsidRPr="00082A0F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82A0F" w:rsidRPr="00082A0F">
        <w:rPr>
          <w:rFonts w:ascii="Arial" w:hAnsi="Arial" w:cs="Arial"/>
          <w:i/>
          <w:sz w:val="20"/>
          <w:szCs w:val="20"/>
        </w:rPr>
        <w:t>et</w:t>
      </w:r>
      <w:proofErr w:type="spellEnd"/>
      <w:r w:rsidR="00082A0F" w:rsidRPr="00082A0F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82A0F" w:rsidRPr="00082A0F">
        <w:rPr>
          <w:rFonts w:ascii="Arial" w:hAnsi="Arial" w:cs="Arial"/>
          <w:i/>
          <w:sz w:val="20"/>
          <w:szCs w:val="20"/>
        </w:rPr>
        <w:t>textes</w:t>
      </w:r>
      <w:proofErr w:type="spellEnd"/>
      <w:r w:rsidR="00082A0F" w:rsidRPr="00082A0F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082A0F" w:rsidRPr="00082A0F">
        <w:rPr>
          <w:rFonts w:ascii="Arial" w:hAnsi="Arial" w:cs="Arial"/>
          <w:sz w:val="20"/>
          <w:szCs w:val="20"/>
        </w:rPr>
        <w:t>Paris</w:t>
      </w:r>
      <w:proofErr w:type="spellEnd"/>
      <w:r w:rsidR="00082A0F" w:rsidRPr="00082A0F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082A0F" w:rsidRPr="00082A0F">
        <w:rPr>
          <w:rFonts w:ascii="Arial" w:hAnsi="Arial" w:cs="Arial"/>
          <w:sz w:val="20"/>
          <w:szCs w:val="20"/>
        </w:rPr>
        <w:t>Bordas</w:t>
      </w:r>
      <w:proofErr w:type="spellEnd"/>
      <w:r w:rsidR="00082A0F" w:rsidRPr="00082A0F">
        <w:rPr>
          <w:rFonts w:ascii="Arial" w:hAnsi="Arial" w:cs="Arial"/>
          <w:sz w:val="20"/>
          <w:szCs w:val="20"/>
        </w:rPr>
        <w:t xml:space="preserve"> 1976. </w:t>
      </w:r>
    </w:p>
    <w:p w:rsidR="00082A0F" w:rsidRPr="00082A0F" w:rsidRDefault="00DE2D4A" w:rsidP="00082A0F">
      <w:pPr>
        <w:rPr>
          <w:rFonts w:ascii="Arial" w:hAnsi="Arial" w:cs="Arial"/>
          <w:sz w:val="20"/>
          <w:szCs w:val="20"/>
        </w:rPr>
      </w:pPr>
      <w:proofErr w:type="spellStart"/>
      <w:r w:rsidRPr="00082A0F">
        <w:rPr>
          <w:rFonts w:ascii="Arial" w:hAnsi="Arial" w:cs="Arial"/>
          <w:sz w:val="20"/>
          <w:szCs w:val="20"/>
        </w:rPr>
        <w:t>Boyer</w:t>
      </w:r>
      <w:proofErr w:type="spellEnd"/>
      <w:r w:rsidR="00082A0F" w:rsidRPr="00082A0F">
        <w:rPr>
          <w:rFonts w:ascii="Arial" w:hAnsi="Arial" w:cs="Arial"/>
          <w:sz w:val="20"/>
          <w:szCs w:val="20"/>
        </w:rPr>
        <w:t xml:space="preserve">, F: </w:t>
      </w:r>
      <w:proofErr w:type="spellStart"/>
      <w:r w:rsidR="00082A0F" w:rsidRPr="00082A0F">
        <w:rPr>
          <w:rFonts w:ascii="Arial" w:hAnsi="Arial" w:cs="Arial"/>
          <w:i/>
          <w:sz w:val="20"/>
          <w:szCs w:val="20"/>
        </w:rPr>
        <w:t>Panorama</w:t>
      </w:r>
      <w:proofErr w:type="spellEnd"/>
      <w:r w:rsidR="00082A0F" w:rsidRPr="00082A0F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82A0F" w:rsidRPr="00082A0F">
        <w:rPr>
          <w:rFonts w:ascii="Arial" w:hAnsi="Arial" w:cs="Arial"/>
          <w:i/>
          <w:sz w:val="20"/>
          <w:szCs w:val="20"/>
        </w:rPr>
        <w:t>du</w:t>
      </w:r>
      <w:proofErr w:type="spellEnd"/>
      <w:r w:rsidR="00082A0F" w:rsidRPr="00082A0F">
        <w:rPr>
          <w:rFonts w:ascii="Arial" w:hAnsi="Arial" w:cs="Arial"/>
          <w:i/>
          <w:sz w:val="20"/>
          <w:szCs w:val="20"/>
        </w:rPr>
        <w:t xml:space="preserve"> 16-ieme</w:t>
      </w:r>
      <w:r w:rsidR="00082A0F" w:rsidRPr="00082A0F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082A0F" w:rsidRPr="00082A0F">
        <w:rPr>
          <w:rFonts w:ascii="Arial" w:hAnsi="Arial" w:cs="Arial"/>
          <w:sz w:val="20"/>
          <w:szCs w:val="20"/>
        </w:rPr>
        <w:t>Paris</w:t>
      </w:r>
      <w:proofErr w:type="spellEnd"/>
      <w:r w:rsidR="00082A0F" w:rsidRPr="00082A0F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082A0F" w:rsidRPr="00082A0F">
        <w:rPr>
          <w:rFonts w:ascii="Arial" w:hAnsi="Arial" w:cs="Arial"/>
          <w:sz w:val="20"/>
          <w:szCs w:val="20"/>
        </w:rPr>
        <w:t>Seghers</w:t>
      </w:r>
      <w:proofErr w:type="spellEnd"/>
      <w:r w:rsidR="00082A0F" w:rsidRPr="00082A0F">
        <w:rPr>
          <w:rFonts w:ascii="Arial" w:hAnsi="Arial" w:cs="Arial"/>
          <w:sz w:val="20"/>
          <w:szCs w:val="20"/>
        </w:rPr>
        <w:t xml:space="preserve"> 1961.</w:t>
      </w:r>
    </w:p>
    <w:p w:rsidR="00082A0F" w:rsidRPr="00082A0F" w:rsidRDefault="00DE2D4A" w:rsidP="00082A0F">
      <w:pPr>
        <w:rPr>
          <w:rFonts w:ascii="Arial" w:hAnsi="Arial" w:cs="Arial"/>
          <w:sz w:val="20"/>
          <w:szCs w:val="20"/>
        </w:rPr>
      </w:pPr>
      <w:proofErr w:type="spellStart"/>
      <w:r w:rsidRPr="00082A0F">
        <w:rPr>
          <w:rFonts w:ascii="Arial" w:hAnsi="Arial" w:cs="Arial"/>
          <w:sz w:val="20"/>
          <w:szCs w:val="20"/>
        </w:rPr>
        <w:t>Darcos</w:t>
      </w:r>
      <w:proofErr w:type="spellEnd"/>
      <w:r w:rsidR="00082A0F" w:rsidRPr="00082A0F">
        <w:rPr>
          <w:rFonts w:ascii="Arial" w:hAnsi="Arial" w:cs="Arial"/>
          <w:sz w:val="20"/>
          <w:szCs w:val="20"/>
        </w:rPr>
        <w:t xml:space="preserve">, X.- </w:t>
      </w:r>
      <w:proofErr w:type="spellStart"/>
      <w:r w:rsidRPr="00082A0F">
        <w:rPr>
          <w:rFonts w:ascii="Arial" w:hAnsi="Arial" w:cs="Arial"/>
          <w:sz w:val="20"/>
          <w:szCs w:val="20"/>
        </w:rPr>
        <w:t>Robert</w:t>
      </w:r>
      <w:proofErr w:type="spellEnd"/>
      <w:r w:rsidR="00082A0F" w:rsidRPr="00082A0F">
        <w:rPr>
          <w:rFonts w:ascii="Arial" w:hAnsi="Arial" w:cs="Arial"/>
          <w:sz w:val="20"/>
          <w:szCs w:val="20"/>
        </w:rPr>
        <w:t xml:space="preserve">, J.-P., </w:t>
      </w:r>
      <w:proofErr w:type="spellStart"/>
      <w:r w:rsidRPr="00082A0F">
        <w:rPr>
          <w:rFonts w:ascii="Arial" w:hAnsi="Arial" w:cs="Arial"/>
          <w:sz w:val="20"/>
          <w:szCs w:val="20"/>
        </w:rPr>
        <w:t>Tartayre</w:t>
      </w:r>
      <w:proofErr w:type="spellEnd"/>
      <w:r w:rsidR="00082A0F" w:rsidRPr="00082A0F">
        <w:rPr>
          <w:rFonts w:ascii="Arial" w:hAnsi="Arial" w:cs="Arial"/>
          <w:sz w:val="20"/>
          <w:szCs w:val="20"/>
        </w:rPr>
        <w:t xml:space="preserve">, P.: </w:t>
      </w:r>
      <w:proofErr w:type="spellStart"/>
      <w:r w:rsidR="00082A0F" w:rsidRPr="00082A0F">
        <w:rPr>
          <w:rFonts w:ascii="Arial" w:hAnsi="Arial" w:cs="Arial"/>
          <w:i/>
          <w:sz w:val="20"/>
          <w:szCs w:val="20"/>
        </w:rPr>
        <w:t>Moyen</w:t>
      </w:r>
      <w:proofErr w:type="spellEnd"/>
      <w:r w:rsidR="00082A0F" w:rsidRPr="00082A0F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82A0F" w:rsidRPr="00082A0F">
        <w:rPr>
          <w:rFonts w:ascii="Arial" w:hAnsi="Arial" w:cs="Arial"/>
          <w:i/>
          <w:sz w:val="20"/>
          <w:szCs w:val="20"/>
        </w:rPr>
        <w:t>âge</w:t>
      </w:r>
      <w:proofErr w:type="spellEnd"/>
      <w:r w:rsidR="00082A0F" w:rsidRPr="00082A0F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82A0F" w:rsidRPr="00082A0F">
        <w:rPr>
          <w:rFonts w:ascii="Arial" w:hAnsi="Arial" w:cs="Arial"/>
          <w:i/>
          <w:sz w:val="20"/>
          <w:szCs w:val="20"/>
        </w:rPr>
        <w:t>et</w:t>
      </w:r>
      <w:proofErr w:type="spellEnd"/>
      <w:r w:rsidR="00082A0F" w:rsidRPr="00082A0F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82A0F" w:rsidRPr="00082A0F">
        <w:rPr>
          <w:rFonts w:ascii="Arial" w:hAnsi="Arial" w:cs="Arial"/>
          <w:i/>
          <w:sz w:val="20"/>
          <w:szCs w:val="20"/>
        </w:rPr>
        <w:t>XVI-ième</w:t>
      </w:r>
      <w:proofErr w:type="spellEnd"/>
      <w:r w:rsidR="00082A0F" w:rsidRPr="00082A0F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082A0F" w:rsidRPr="00082A0F">
        <w:rPr>
          <w:rFonts w:ascii="Arial" w:hAnsi="Arial" w:cs="Arial"/>
          <w:sz w:val="20"/>
          <w:szCs w:val="20"/>
        </w:rPr>
        <w:t>col</w:t>
      </w:r>
      <w:proofErr w:type="spellEnd"/>
      <w:r w:rsidR="00082A0F" w:rsidRPr="00082A0F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082A0F" w:rsidRPr="00082A0F">
        <w:rPr>
          <w:rFonts w:ascii="Arial" w:hAnsi="Arial" w:cs="Arial"/>
          <w:sz w:val="20"/>
          <w:szCs w:val="20"/>
        </w:rPr>
        <w:t>Perspectives</w:t>
      </w:r>
      <w:proofErr w:type="spellEnd"/>
      <w:r w:rsidR="00082A0F" w:rsidRPr="00082A0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82A0F" w:rsidRPr="00082A0F">
        <w:rPr>
          <w:rFonts w:ascii="Arial" w:hAnsi="Arial" w:cs="Arial"/>
          <w:sz w:val="20"/>
          <w:szCs w:val="20"/>
        </w:rPr>
        <w:t>et</w:t>
      </w:r>
      <w:proofErr w:type="spellEnd"/>
      <w:r w:rsidR="00082A0F" w:rsidRPr="00082A0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82A0F" w:rsidRPr="00082A0F">
        <w:rPr>
          <w:rFonts w:ascii="Arial" w:hAnsi="Arial" w:cs="Arial"/>
          <w:sz w:val="20"/>
          <w:szCs w:val="20"/>
        </w:rPr>
        <w:t>confrontation</w:t>
      </w:r>
      <w:proofErr w:type="spellEnd"/>
      <w:r w:rsidR="00082A0F" w:rsidRPr="00082A0F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082A0F" w:rsidRPr="00082A0F">
        <w:rPr>
          <w:rFonts w:ascii="Arial" w:hAnsi="Arial" w:cs="Arial"/>
          <w:sz w:val="20"/>
          <w:szCs w:val="20"/>
        </w:rPr>
        <w:t>Paris</w:t>
      </w:r>
      <w:proofErr w:type="spellEnd"/>
      <w:r w:rsidR="00082A0F" w:rsidRPr="00082A0F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082A0F" w:rsidRPr="00082A0F">
        <w:rPr>
          <w:rFonts w:ascii="Arial" w:hAnsi="Arial" w:cs="Arial"/>
          <w:sz w:val="20"/>
          <w:szCs w:val="20"/>
        </w:rPr>
        <w:t>Hachette</w:t>
      </w:r>
      <w:proofErr w:type="spellEnd"/>
      <w:r w:rsidR="00082A0F" w:rsidRPr="00082A0F">
        <w:rPr>
          <w:rFonts w:ascii="Arial" w:hAnsi="Arial" w:cs="Arial"/>
          <w:sz w:val="20"/>
          <w:szCs w:val="20"/>
        </w:rPr>
        <w:t xml:space="preserve"> 1987. </w:t>
      </w:r>
    </w:p>
    <w:p w:rsidR="00082A0F" w:rsidRPr="00082A0F" w:rsidRDefault="00DE2D4A" w:rsidP="00082A0F">
      <w:pPr>
        <w:jc w:val="both"/>
        <w:rPr>
          <w:rFonts w:ascii="Arial" w:hAnsi="Arial" w:cs="Arial"/>
          <w:sz w:val="20"/>
          <w:szCs w:val="20"/>
        </w:rPr>
      </w:pPr>
      <w:r w:rsidRPr="00082A0F">
        <w:rPr>
          <w:rFonts w:ascii="Arial" w:hAnsi="Arial" w:cs="Arial"/>
          <w:sz w:val="20"/>
          <w:szCs w:val="20"/>
        </w:rPr>
        <w:t>Šrámek</w:t>
      </w:r>
      <w:r w:rsidR="00082A0F" w:rsidRPr="00082A0F">
        <w:rPr>
          <w:rFonts w:ascii="Arial" w:hAnsi="Arial" w:cs="Arial"/>
          <w:sz w:val="20"/>
          <w:szCs w:val="20"/>
        </w:rPr>
        <w:t xml:space="preserve">, J.: </w:t>
      </w:r>
      <w:proofErr w:type="spellStart"/>
      <w:r w:rsidR="00082A0F" w:rsidRPr="00082A0F">
        <w:rPr>
          <w:rFonts w:ascii="Arial" w:hAnsi="Arial" w:cs="Arial"/>
          <w:i/>
          <w:sz w:val="20"/>
          <w:szCs w:val="20"/>
        </w:rPr>
        <w:t>Panorama</w:t>
      </w:r>
      <w:proofErr w:type="spellEnd"/>
      <w:r w:rsidR="00082A0F" w:rsidRPr="00082A0F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82A0F" w:rsidRPr="00082A0F">
        <w:rPr>
          <w:rFonts w:ascii="Arial" w:hAnsi="Arial" w:cs="Arial"/>
          <w:i/>
          <w:sz w:val="20"/>
          <w:szCs w:val="20"/>
        </w:rPr>
        <w:t>francouzské</w:t>
      </w:r>
      <w:proofErr w:type="spellEnd"/>
      <w:r w:rsidR="00082A0F" w:rsidRPr="00082A0F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82A0F" w:rsidRPr="00082A0F">
        <w:rPr>
          <w:rFonts w:ascii="Arial" w:hAnsi="Arial" w:cs="Arial"/>
          <w:i/>
          <w:sz w:val="20"/>
          <w:szCs w:val="20"/>
        </w:rPr>
        <w:t>literatury</w:t>
      </w:r>
      <w:proofErr w:type="spellEnd"/>
      <w:r w:rsidR="00082A0F" w:rsidRPr="00082A0F">
        <w:rPr>
          <w:rFonts w:ascii="Arial" w:hAnsi="Arial" w:cs="Arial"/>
          <w:i/>
          <w:sz w:val="20"/>
          <w:szCs w:val="20"/>
        </w:rPr>
        <w:t xml:space="preserve"> od </w:t>
      </w:r>
      <w:proofErr w:type="spellStart"/>
      <w:r w:rsidR="00082A0F" w:rsidRPr="00082A0F">
        <w:rPr>
          <w:rFonts w:ascii="Arial" w:hAnsi="Arial" w:cs="Arial"/>
          <w:i/>
          <w:sz w:val="20"/>
          <w:szCs w:val="20"/>
        </w:rPr>
        <w:t>počátku</w:t>
      </w:r>
      <w:proofErr w:type="spellEnd"/>
      <w:r w:rsidR="00082A0F" w:rsidRPr="00082A0F">
        <w:rPr>
          <w:rFonts w:ascii="Arial" w:hAnsi="Arial" w:cs="Arial"/>
          <w:i/>
          <w:sz w:val="20"/>
          <w:szCs w:val="20"/>
        </w:rPr>
        <w:t xml:space="preserve"> po </w:t>
      </w:r>
      <w:proofErr w:type="spellStart"/>
      <w:r w:rsidR="00082A0F" w:rsidRPr="00082A0F">
        <w:rPr>
          <w:rFonts w:ascii="Arial" w:hAnsi="Arial" w:cs="Arial"/>
          <w:i/>
          <w:sz w:val="20"/>
          <w:szCs w:val="20"/>
        </w:rPr>
        <w:t>současnost.I</w:t>
      </w:r>
      <w:proofErr w:type="spellEnd"/>
      <w:r w:rsidR="00082A0F" w:rsidRPr="00082A0F">
        <w:rPr>
          <w:rFonts w:ascii="Arial" w:hAnsi="Arial" w:cs="Arial"/>
          <w:i/>
          <w:sz w:val="20"/>
          <w:szCs w:val="20"/>
        </w:rPr>
        <w:t>.- II</w:t>
      </w:r>
      <w:r w:rsidR="00082A0F" w:rsidRPr="00082A0F">
        <w:rPr>
          <w:rFonts w:ascii="Arial" w:hAnsi="Arial" w:cs="Arial"/>
          <w:sz w:val="20"/>
          <w:szCs w:val="20"/>
        </w:rPr>
        <w:t xml:space="preserve">. Brno </w:t>
      </w:r>
      <w:proofErr w:type="spellStart"/>
      <w:r w:rsidR="00082A0F" w:rsidRPr="00082A0F">
        <w:rPr>
          <w:rFonts w:ascii="Arial" w:hAnsi="Arial" w:cs="Arial"/>
          <w:sz w:val="20"/>
          <w:szCs w:val="20"/>
        </w:rPr>
        <w:t>Host</w:t>
      </w:r>
      <w:proofErr w:type="spellEnd"/>
      <w:r w:rsidR="00082A0F" w:rsidRPr="00082A0F">
        <w:rPr>
          <w:rFonts w:ascii="Arial" w:hAnsi="Arial" w:cs="Arial"/>
          <w:sz w:val="20"/>
          <w:szCs w:val="20"/>
        </w:rPr>
        <w:t xml:space="preserve"> 2012.</w:t>
      </w:r>
    </w:p>
    <w:p w:rsidR="00082A0F" w:rsidRPr="00082A0F" w:rsidRDefault="00DE2D4A" w:rsidP="00082A0F">
      <w:pPr>
        <w:pStyle w:val="Pta"/>
        <w:tabs>
          <w:tab w:val="clear" w:pos="4536"/>
          <w:tab w:val="clear" w:pos="9072"/>
        </w:tabs>
        <w:rPr>
          <w:rFonts w:cs="Arial"/>
          <w:sz w:val="20"/>
          <w:lang w:val="fr-FR"/>
        </w:rPr>
      </w:pPr>
      <w:proofErr w:type="spellStart"/>
      <w:r w:rsidRPr="00082A0F">
        <w:rPr>
          <w:rFonts w:cs="Arial"/>
          <w:sz w:val="20"/>
          <w:lang w:eastAsia="sk-SK"/>
        </w:rPr>
        <w:t>Bachtin</w:t>
      </w:r>
      <w:proofErr w:type="spellEnd"/>
      <w:r w:rsidR="00082A0F" w:rsidRPr="00082A0F">
        <w:rPr>
          <w:rFonts w:cs="Arial"/>
          <w:sz w:val="20"/>
          <w:lang w:eastAsia="sk-SK"/>
        </w:rPr>
        <w:t xml:space="preserve">, M.: </w:t>
      </w:r>
      <w:proofErr w:type="spellStart"/>
      <w:r w:rsidR="00082A0F" w:rsidRPr="00DE2D4A">
        <w:rPr>
          <w:rFonts w:cs="Arial"/>
          <w:i/>
          <w:sz w:val="20"/>
          <w:lang w:eastAsia="sk-SK"/>
        </w:rPr>
        <w:t>Francois</w:t>
      </w:r>
      <w:proofErr w:type="spellEnd"/>
      <w:r w:rsidR="00082A0F" w:rsidRPr="00DE2D4A">
        <w:rPr>
          <w:rFonts w:cs="Arial"/>
          <w:i/>
          <w:sz w:val="20"/>
          <w:lang w:eastAsia="sk-SK"/>
        </w:rPr>
        <w:t xml:space="preserve"> </w:t>
      </w:r>
      <w:proofErr w:type="spellStart"/>
      <w:r w:rsidR="00082A0F" w:rsidRPr="00DE2D4A">
        <w:rPr>
          <w:rFonts w:cs="Arial"/>
          <w:i/>
          <w:sz w:val="20"/>
          <w:lang w:eastAsia="sk-SK"/>
        </w:rPr>
        <w:t>Rabelais</w:t>
      </w:r>
      <w:proofErr w:type="spellEnd"/>
      <w:r w:rsidR="00082A0F" w:rsidRPr="00DE2D4A">
        <w:rPr>
          <w:rFonts w:cs="Arial"/>
          <w:i/>
          <w:sz w:val="20"/>
          <w:lang w:eastAsia="sk-SK"/>
        </w:rPr>
        <w:t xml:space="preserve"> a </w:t>
      </w:r>
      <w:proofErr w:type="spellStart"/>
      <w:r w:rsidR="00082A0F" w:rsidRPr="00DE2D4A">
        <w:rPr>
          <w:rFonts w:cs="Arial"/>
          <w:i/>
          <w:sz w:val="20"/>
          <w:lang w:eastAsia="sk-SK"/>
        </w:rPr>
        <w:t>lidová</w:t>
      </w:r>
      <w:proofErr w:type="spellEnd"/>
      <w:r w:rsidR="00082A0F" w:rsidRPr="00DE2D4A">
        <w:rPr>
          <w:rFonts w:cs="Arial"/>
          <w:i/>
          <w:sz w:val="20"/>
          <w:lang w:eastAsia="sk-SK"/>
        </w:rPr>
        <w:t xml:space="preserve"> </w:t>
      </w:r>
      <w:proofErr w:type="spellStart"/>
      <w:r w:rsidR="00082A0F" w:rsidRPr="00DE2D4A">
        <w:rPr>
          <w:rFonts w:cs="Arial"/>
          <w:i/>
          <w:sz w:val="20"/>
          <w:lang w:eastAsia="sk-SK"/>
        </w:rPr>
        <w:t>kultura</w:t>
      </w:r>
      <w:proofErr w:type="spellEnd"/>
      <w:r w:rsidR="00082A0F" w:rsidRPr="00DE2D4A">
        <w:rPr>
          <w:rFonts w:cs="Arial"/>
          <w:i/>
          <w:sz w:val="20"/>
          <w:lang w:eastAsia="sk-SK"/>
        </w:rPr>
        <w:t xml:space="preserve"> </w:t>
      </w:r>
      <w:proofErr w:type="spellStart"/>
      <w:r w:rsidR="00082A0F" w:rsidRPr="00DE2D4A">
        <w:rPr>
          <w:rFonts w:cs="Arial"/>
          <w:i/>
          <w:sz w:val="20"/>
          <w:lang w:eastAsia="sk-SK"/>
        </w:rPr>
        <w:t>středoveku</w:t>
      </w:r>
      <w:proofErr w:type="spellEnd"/>
      <w:r w:rsidR="00082A0F" w:rsidRPr="00DE2D4A">
        <w:rPr>
          <w:rFonts w:cs="Arial"/>
          <w:i/>
          <w:sz w:val="20"/>
          <w:lang w:eastAsia="sk-SK"/>
        </w:rPr>
        <w:t xml:space="preserve"> a </w:t>
      </w:r>
      <w:proofErr w:type="spellStart"/>
      <w:r w:rsidR="00082A0F" w:rsidRPr="00DE2D4A">
        <w:rPr>
          <w:rFonts w:cs="Arial"/>
          <w:i/>
          <w:sz w:val="20"/>
          <w:lang w:eastAsia="sk-SK"/>
        </w:rPr>
        <w:t>renesance</w:t>
      </w:r>
      <w:proofErr w:type="spellEnd"/>
      <w:r w:rsidR="00082A0F" w:rsidRPr="00082A0F">
        <w:rPr>
          <w:rFonts w:cs="Arial"/>
          <w:sz w:val="20"/>
          <w:lang w:eastAsia="sk-SK"/>
        </w:rPr>
        <w:t>. Praha 1975.</w:t>
      </w:r>
    </w:p>
    <w:p w:rsidR="00082A0F" w:rsidRDefault="00082A0F" w:rsidP="00082A0F">
      <w:pPr>
        <w:pStyle w:val="Pta"/>
        <w:tabs>
          <w:tab w:val="clear" w:pos="4536"/>
          <w:tab w:val="clear" w:pos="9072"/>
        </w:tabs>
        <w:rPr>
          <w:rFonts w:cs="Arial"/>
          <w:sz w:val="20"/>
          <w:lang w:val="fr-FR"/>
        </w:rPr>
      </w:pPr>
      <w:r w:rsidRPr="00082A0F">
        <w:rPr>
          <w:rFonts w:cs="Arial"/>
          <w:sz w:val="20"/>
          <w:lang w:val="fr-FR"/>
        </w:rPr>
        <w:t xml:space="preserve">Vantuch A., Povchanič, Š., Kenížová, K., Šimková, S.: </w:t>
      </w:r>
      <w:r w:rsidRPr="00DE2D4A">
        <w:rPr>
          <w:rFonts w:cs="Arial"/>
          <w:i/>
          <w:sz w:val="20"/>
          <w:lang w:val="fr-FR"/>
        </w:rPr>
        <w:t>Dejiny francúzskej literatúry</w:t>
      </w:r>
      <w:r w:rsidRPr="00082A0F">
        <w:rPr>
          <w:rFonts w:cs="Arial"/>
          <w:sz w:val="20"/>
          <w:lang w:val="fr-FR"/>
        </w:rPr>
        <w:t>. Bratislava, Causa edition 1995.</w:t>
      </w:r>
    </w:p>
    <w:p w:rsidR="00A70C32" w:rsidRPr="00082A0F" w:rsidRDefault="00A70C32" w:rsidP="00082A0F">
      <w:pPr>
        <w:pStyle w:val="Pta"/>
        <w:tabs>
          <w:tab w:val="clear" w:pos="4536"/>
          <w:tab w:val="clear" w:pos="9072"/>
        </w:tabs>
        <w:rPr>
          <w:rFonts w:cs="Arial"/>
          <w:sz w:val="20"/>
          <w:lang w:val="fr-FR"/>
        </w:rPr>
      </w:pPr>
      <w:r>
        <w:rPr>
          <w:rFonts w:cs="Arial"/>
          <w:sz w:val="20"/>
          <w:lang w:val="fr-FR"/>
        </w:rPr>
        <w:t xml:space="preserve">Balmand, Pascal : </w:t>
      </w:r>
      <w:r w:rsidRPr="00A70C32">
        <w:rPr>
          <w:rFonts w:cs="Arial"/>
          <w:i/>
          <w:sz w:val="20"/>
          <w:lang w:val="fr-FR"/>
        </w:rPr>
        <w:t>Histoire de la France</w:t>
      </w:r>
      <w:r>
        <w:rPr>
          <w:rFonts w:cs="Arial"/>
          <w:sz w:val="20"/>
          <w:lang w:val="fr-FR"/>
        </w:rPr>
        <w:t xml:space="preserve">. Paris : Hachette 1992. </w:t>
      </w:r>
    </w:p>
    <w:p w:rsidR="00082A0F" w:rsidRDefault="00075AF6">
      <w:pPr>
        <w:pStyle w:val="Pta"/>
        <w:tabs>
          <w:tab w:val="clear" w:pos="4536"/>
          <w:tab w:val="clear" w:pos="9072"/>
        </w:tabs>
        <w:rPr>
          <w:rFonts w:cs="Arial"/>
          <w:sz w:val="20"/>
          <w:lang w:val="fr-FR"/>
        </w:rPr>
      </w:pPr>
      <w:r>
        <w:rPr>
          <w:rFonts w:cs="Arial"/>
          <w:sz w:val="20"/>
          <w:lang w:val="fr-FR"/>
        </w:rPr>
        <w:t xml:space="preserve">Julaud, </w:t>
      </w:r>
      <w:r w:rsidR="00F124FD">
        <w:rPr>
          <w:rFonts w:cs="Arial"/>
          <w:sz w:val="20"/>
          <w:lang w:val="fr-FR"/>
        </w:rPr>
        <w:t xml:space="preserve">Jean-Joseph - </w:t>
      </w:r>
      <w:r w:rsidR="00F124FD" w:rsidRPr="00F124FD">
        <w:rPr>
          <w:rFonts w:cs="Arial"/>
          <w:i/>
          <w:sz w:val="20"/>
          <w:lang w:val="fr-FR"/>
        </w:rPr>
        <w:t>La littérature française pour les nuls</w:t>
      </w:r>
      <w:r w:rsidR="00F124FD">
        <w:rPr>
          <w:rFonts w:cs="Arial"/>
          <w:sz w:val="20"/>
          <w:lang w:val="fr-FR"/>
        </w:rPr>
        <w:t xml:space="preserve">. Paris : First </w:t>
      </w:r>
      <w:r w:rsidR="00F50B5F">
        <w:rPr>
          <w:rFonts w:cs="Arial"/>
          <w:sz w:val="20"/>
          <w:lang w:val="fr-FR"/>
        </w:rPr>
        <w:t>2005, 2</w:t>
      </w:r>
      <w:r w:rsidR="00F50B5F">
        <w:rPr>
          <w:rFonts w:cs="Arial"/>
          <w:sz w:val="20"/>
          <w:vertAlign w:val="superscript"/>
          <w:lang w:val="fr-FR"/>
        </w:rPr>
        <w:t xml:space="preserve">e </w:t>
      </w:r>
      <w:r w:rsidR="00F50B5F">
        <w:rPr>
          <w:rFonts w:cs="Arial"/>
          <w:sz w:val="20"/>
          <w:lang w:val="fr-FR"/>
        </w:rPr>
        <w:t xml:space="preserve">éd. </w:t>
      </w:r>
      <w:r w:rsidR="00F124FD">
        <w:rPr>
          <w:rFonts w:cs="Arial"/>
          <w:sz w:val="20"/>
          <w:lang w:val="fr-FR"/>
        </w:rPr>
        <w:t>2014</w:t>
      </w:r>
    </w:p>
    <w:p w:rsidR="00F124FD" w:rsidRPr="00082A0F" w:rsidRDefault="00075AF6">
      <w:pPr>
        <w:pStyle w:val="Pta"/>
        <w:tabs>
          <w:tab w:val="clear" w:pos="4536"/>
          <w:tab w:val="clear" w:pos="9072"/>
        </w:tabs>
        <w:rPr>
          <w:rFonts w:cs="Arial"/>
          <w:sz w:val="20"/>
          <w:lang w:val="fr-FR"/>
        </w:rPr>
      </w:pPr>
      <w:r>
        <w:rPr>
          <w:rFonts w:cs="Arial"/>
          <w:sz w:val="20"/>
          <w:lang w:val="fr-FR"/>
        </w:rPr>
        <w:t xml:space="preserve">Julaud, </w:t>
      </w:r>
      <w:r w:rsidR="00B4190E">
        <w:rPr>
          <w:rFonts w:cs="Arial"/>
          <w:sz w:val="20"/>
          <w:lang w:val="fr-FR"/>
        </w:rPr>
        <w:t xml:space="preserve">Jean-Joseph - </w:t>
      </w:r>
      <w:r w:rsidR="00B4190E" w:rsidRPr="00B4190E">
        <w:rPr>
          <w:rFonts w:cs="Arial"/>
          <w:i/>
          <w:sz w:val="20"/>
          <w:lang w:val="fr-FR"/>
        </w:rPr>
        <w:t>L'histoire de France pour les nuls</w:t>
      </w:r>
      <w:r w:rsidR="00B4190E">
        <w:rPr>
          <w:rFonts w:cs="Arial"/>
          <w:sz w:val="20"/>
          <w:lang w:val="fr-FR"/>
        </w:rPr>
        <w:t>. Paris : First 2005, 2</w:t>
      </w:r>
      <w:r w:rsidR="00B4190E">
        <w:rPr>
          <w:rFonts w:cs="Arial"/>
          <w:sz w:val="20"/>
          <w:vertAlign w:val="superscript"/>
          <w:lang w:val="fr-FR"/>
        </w:rPr>
        <w:t xml:space="preserve">e </w:t>
      </w:r>
      <w:r w:rsidR="00B4190E">
        <w:rPr>
          <w:rFonts w:cs="Arial"/>
          <w:sz w:val="20"/>
          <w:lang w:val="fr-FR"/>
        </w:rPr>
        <w:t>éd. 2015</w:t>
      </w:r>
    </w:p>
    <w:sectPr w:rsidR="00F124FD" w:rsidRPr="00082A0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764" w:rsidRDefault="00F23764">
      <w:r>
        <w:separator/>
      </w:r>
    </w:p>
  </w:endnote>
  <w:endnote w:type="continuationSeparator" w:id="0">
    <w:p w:rsidR="00F23764" w:rsidRDefault="00F23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764" w:rsidRDefault="00F23764">
      <w:r>
        <w:separator/>
      </w:r>
    </w:p>
  </w:footnote>
  <w:footnote w:type="continuationSeparator" w:id="0">
    <w:p w:rsidR="00F23764" w:rsidRDefault="00F237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041B3"/>
    <w:multiLevelType w:val="hybridMultilevel"/>
    <w:tmpl w:val="45A40FC8"/>
    <w:lvl w:ilvl="0" w:tplc="C128CB4E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603CD6"/>
    <w:multiLevelType w:val="hybridMultilevel"/>
    <w:tmpl w:val="5080AF96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A51536"/>
    <w:multiLevelType w:val="hybridMultilevel"/>
    <w:tmpl w:val="5C70AFDE"/>
    <w:lvl w:ilvl="0" w:tplc="B06A4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B46D13"/>
    <w:multiLevelType w:val="hybridMultilevel"/>
    <w:tmpl w:val="3A309570"/>
    <w:lvl w:ilvl="0" w:tplc="DC16CFE6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4">
    <w:nsid w:val="164D4104"/>
    <w:multiLevelType w:val="hybridMultilevel"/>
    <w:tmpl w:val="D41CED92"/>
    <w:lvl w:ilvl="0" w:tplc="041B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16962BF3"/>
    <w:multiLevelType w:val="hybridMultilevel"/>
    <w:tmpl w:val="7D882924"/>
    <w:lvl w:ilvl="0" w:tplc="205E32BA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5D4A9D"/>
    <w:multiLevelType w:val="hybridMultilevel"/>
    <w:tmpl w:val="3A46147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B410BD"/>
    <w:multiLevelType w:val="hybridMultilevel"/>
    <w:tmpl w:val="87347EFE"/>
    <w:lvl w:ilvl="0" w:tplc="F5C08F5C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C43887"/>
    <w:multiLevelType w:val="hybridMultilevel"/>
    <w:tmpl w:val="B25AB0AC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995F4A"/>
    <w:multiLevelType w:val="hybridMultilevel"/>
    <w:tmpl w:val="D0723814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C95C2A"/>
    <w:multiLevelType w:val="hybridMultilevel"/>
    <w:tmpl w:val="69C05C18"/>
    <w:lvl w:ilvl="0" w:tplc="3F3C37F6">
      <w:start w:val="1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11">
    <w:nsid w:val="2CC0773C"/>
    <w:multiLevelType w:val="hybridMultilevel"/>
    <w:tmpl w:val="4A3AE22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21310F"/>
    <w:multiLevelType w:val="hybridMultilevel"/>
    <w:tmpl w:val="A75E6B0A"/>
    <w:lvl w:ilvl="0" w:tplc="E36EB8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28E902"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D9599C"/>
    <w:multiLevelType w:val="hybridMultilevel"/>
    <w:tmpl w:val="176CD804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A7ED14C">
      <w:start w:val="1"/>
      <w:numFmt w:val="decimal"/>
      <w:lvlText w:val="%3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6C72F02"/>
    <w:multiLevelType w:val="hybridMultilevel"/>
    <w:tmpl w:val="5A865368"/>
    <w:lvl w:ilvl="0" w:tplc="31BC417C">
      <w:numFmt w:val="bullet"/>
      <w:lvlText w:val="-"/>
      <w:lvlJc w:val="left"/>
      <w:pPr>
        <w:tabs>
          <w:tab w:val="num" w:pos="1048"/>
        </w:tabs>
        <w:ind w:left="1048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3C833D69"/>
    <w:multiLevelType w:val="hybridMultilevel"/>
    <w:tmpl w:val="70CEF8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8E6184"/>
    <w:multiLevelType w:val="hybridMultilevel"/>
    <w:tmpl w:val="A6B62BE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02F06DD"/>
    <w:multiLevelType w:val="singleLevel"/>
    <w:tmpl w:val="DA08E13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8">
    <w:nsid w:val="41186B8C"/>
    <w:multiLevelType w:val="hybridMultilevel"/>
    <w:tmpl w:val="343EA70A"/>
    <w:lvl w:ilvl="0" w:tplc="E99E17A6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313425"/>
    <w:multiLevelType w:val="hybridMultilevel"/>
    <w:tmpl w:val="C32015A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2241669"/>
    <w:multiLevelType w:val="hybridMultilevel"/>
    <w:tmpl w:val="B380BA40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42283EC9"/>
    <w:multiLevelType w:val="multilevel"/>
    <w:tmpl w:val="176CD804"/>
    <w:lvl w:ilvl="0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4E59D8"/>
    <w:multiLevelType w:val="hybridMultilevel"/>
    <w:tmpl w:val="B400DB36"/>
    <w:lvl w:ilvl="0" w:tplc="5D02A89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45160CF0"/>
    <w:multiLevelType w:val="hybridMultilevel"/>
    <w:tmpl w:val="5F1071FE"/>
    <w:lvl w:ilvl="0" w:tplc="041B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4FE95A3C"/>
    <w:multiLevelType w:val="hybridMultilevel"/>
    <w:tmpl w:val="D4D0D2C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838151C"/>
    <w:multiLevelType w:val="hybridMultilevel"/>
    <w:tmpl w:val="12DA877E"/>
    <w:lvl w:ilvl="0" w:tplc="8DE8A068"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6">
    <w:nsid w:val="61E6763A"/>
    <w:multiLevelType w:val="hybridMultilevel"/>
    <w:tmpl w:val="A7C00C02"/>
    <w:lvl w:ilvl="0" w:tplc="DA08E13C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F5C08F5C"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38B2532"/>
    <w:multiLevelType w:val="hybridMultilevel"/>
    <w:tmpl w:val="A3769796"/>
    <w:lvl w:ilvl="0" w:tplc="DBA623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7B54EE8"/>
    <w:multiLevelType w:val="hybridMultilevel"/>
    <w:tmpl w:val="DD3A858C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AAA5AE6"/>
    <w:multiLevelType w:val="hybridMultilevel"/>
    <w:tmpl w:val="00E22530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C76478C"/>
    <w:multiLevelType w:val="hybridMultilevel"/>
    <w:tmpl w:val="AB48765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29B7154"/>
    <w:multiLevelType w:val="hybridMultilevel"/>
    <w:tmpl w:val="0588A11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749262B1"/>
    <w:multiLevelType w:val="hybridMultilevel"/>
    <w:tmpl w:val="C4F22F06"/>
    <w:lvl w:ilvl="0" w:tplc="034CE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8437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5436CD4"/>
    <w:multiLevelType w:val="hybridMultilevel"/>
    <w:tmpl w:val="C368FF7E"/>
    <w:lvl w:ilvl="0" w:tplc="041B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4">
    <w:nsid w:val="7A4B52A2"/>
    <w:multiLevelType w:val="hybridMultilevel"/>
    <w:tmpl w:val="DCB4A874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2"/>
  </w:num>
  <w:num w:numId="2">
    <w:abstractNumId w:val="3"/>
  </w:num>
  <w:num w:numId="3">
    <w:abstractNumId w:val="2"/>
  </w:num>
  <w:num w:numId="4">
    <w:abstractNumId w:val="10"/>
  </w:num>
  <w:num w:numId="5">
    <w:abstractNumId w:val="22"/>
  </w:num>
  <w:num w:numId="6">
    <w:abstractNumId w:val="32"/>
  </w:num>
  <w:num w:numId="7">
    <w:abstractNumId w:val="17"/>
  </w:num>
  <w:num w:numId="8">
    <w:abstractNumId w:val="0"/>
  </w:num>
  <w:num w:numId="9">
    <w:abstractNumId w:val="26"/>
  </w:num>
  <w:num w:numId="10">
    <w:abstractNumId w:val="7"/>
  </w:num>
  <w:num w:numId="11">
    <w:abstractNumId w:val="14"/>
  </w:num>
  <w:num w:numId="12">
    <w:abstractNumId w:val="8"/>
  </w:num>
  <w:num w:numId="13">
    <w:abstractNumId w:val="18"/>
  </w:num>
  <w:num w:numId="14">
    <w:abstractNumId w:val="23"/>
  </w:num>
  <w:num w:numId="15">
    <w:abstractNumId w:val="19"/>
  </w:num>
  <w:num w:numId="16">
    <w:abstractNumId w:val="16"/>
  </w:num>
  <w:num w:numId="17">
    <w:abstractNumId w:val="30"/>
  </w:num>
  <w:num w:numId="18">
    <w:abstractNumId w:val="4"/>
  </w:num>
  <w:num w:numId="19">
    <w:abstractNumId w:val="15"/>
  </w:num>
  <w:num w:numId="20">
    <w:abstractNumId w:val="11"/>
  </w:num>
  <w:num w:numId="21">
    <w:abstractNumId w:val="5"/>
  </w:num>
  <w:num w:numId="22">
    <w:abstractNumId w:val="24"/>
  </w:num>
  <w:num w:numId="23">
    <w:abstractNumId w:val="1"/>
  </w:num>
  <w:num w:numId="24">
    <w:abstractNumId w:val="25"/>
  </w:num>
  <w:num w:numId="25">
    <w:abstractNumId w:val="13"/>
  </w:num>
  <w:num w:numId="26">
    <w:abstractNumId w:val="21"/>
  </w:num>
  <w:num w:numId="27">
    <w:abstractNumId w:val="33"/>
  </w:num>
  <w:num w:numId="28">
    <w:abstractNumId w:val="28"/>
  </w:num>
  <w:num w:numId="29">
    <w:abstractNumId w:val="29"/>
  </w:num>
  <w:num w:numId="30">
    <w:abstractNumId w:val="9"/>
  </w:num>
  <w:num w:numId="31">
    <w:abstractNumId w:val="6"/>
  </w:num>
  <w:num w:numId="32">
    <w:abstractNumId w:val="34"/>
  </w:num>
  <w:num w:numId="33">
    <w:abstractNumId w:val="31"/>
  </w:num>
  <w:num w:numId="34">
    <w:abstractNumId w:val="20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B31"/>
    <w:rsid w:val="0002501E"/>
    <w:rsid w:val="00075AF6"/>
    <w:rsid w:val="00082A0F"/>
    <w:rsid w:val="00127412"/>
    <w:rsid w:val="001748CC"/>
    <w:rsid w:val="001E5FA6"/>
    <w:rsid w:val="0021197D"/>
    <w:rsid w:val="00235F15"/>
    <w:rsid w:val="00243332"/>
    <w:rsid w:val="00344A56"/>
    <w:rsid w:val="00382BC9"/>
    <w:rsid w:val="003A6B3C"/>
    <w:rsid w:val="003D7CF7"/>
    <w:rsid w:val="003E7CB2"/>
    <w:rsid w:val="004142D8"/>
    <w:rsid w:val="006547D0"/>
    <w:rsid w:val="006713A1"/>
    <w:rsid w:val="006B480F"/>
    <w:rsid w:val="006B5ECC"/>
    <w:rsid w:val="00733E42"/>
    <w:rsid w:val="00736BED"/>
    <w:rsid w:val="00761B31"/>
    <w:rsid w:val="00780D4E"/>
    <w:rsid w:val="007D2871"/>
    <w:rsid w:val="0084277F"/>
    <w:rsid w:val="0087147E"/>
    <w:rsid w:val="00881D61"/>
    <w:rsid w:val="008A06CF"/>
    <w:rsid w:val="008B10C3"/>
    <w:rsid w:val="008C786F"/>
    <w:rsid w:val="00917BB3"/>
    <w:rsid w:val="009C7F6D"/>
    <w:rsid w:val="009D13B5"/>
    <w:rsid w:val="009E6050"/>
    <w:rsid w:val="00A055BC"/>
    <w:rsid w:val="00A6548D"/>
    <w:rsid w:val="00A70C32"/>
    <w:rsid w:val="00B4190E"/>
    <w:rsid w:val="00C046A6"/>
    <w:rsid w:val="00C32C3D"/>
    <w:rsid w:val="00C65F98"/>
    <w:rsid w:val="00C74BF7"/>
    <w:rsid w:val="00C81947"/>
    <w:rsid w:val="00CB39E8"/>
    <w:rsid w:val="00D643B4"/>
    <w:rsid w:val="00DE2D4A"/>
    <w:rsid w:val="00DF7AD6"/>
    <w:rsid w:val="00EC3E0A"/>
    <w:rsid w:val="00EF0334"/>
    <w:rsid w:val="00F124FD"/>
    <w:rsid w:val="00F23764"/>
    <w:rsid w:val="00F50B5F"/>
    <w:rsid w:val="00FA0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  <w:bCs/>
      <w:smallCaps/>
      <w:lang w:val="fr-FR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bCs/>
      <w:u w:val="single"/>
      <w:lang w:val="fr-FR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b/>
      <w:bCs/>
      <w:color w:val="000000"/>
      <w:sz w:val="21"/>
      <w:szCs w:val="21"/>
      <w:lang w:val="fr-FR"/>
    </w:rPr>
  </w:style>
  <w:style w:type="paragraph" w:styleId="Nadpis4">
    <w:name w:val="heading 4"/>
    <w:basedOn w:val="Normlny"/>
    <w:next w:val="Normlny"/>
    <w:qFormat/>
    <w:pPr>
      <w:keepNext/>
      <w:outlineLvl w:val="3"/>
    </w:pPr>
    <w:rPr>
      <w:rFonts w:ascii="Arial" w:hAnsi="Arial" w:cs="Arial"/>
      <w:b/>
      <w:bCs/>
      <w:color w:val="000000"/>
      <w:sz w:val="20"/>
      <w:szCs w:val="29"/>
      <w:lang w:val="fr-FR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bCs/>
      <w:color w:val="000000"/>
      <w:sz w:val="28"/>
      <w:szCs w:val="47"/>
      <w:lang w:val="fr-FR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rFonts w:ascii="Arial" w:hAnsi="Arial" w:cs="Arial"/>
      <w:b/>
      <w:bCs/>
      <w:color w:val="000000"/>
      <w:lang w:val="fr-FR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table" w:styleId="Mriekatabuky">
    <w:name w:val="Table Grid"/>
    <w:basedOn w:val="Normlnatabuka"/>
    <w:rsid w:val="00733E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prepojenie">
    <w:name w:val="Hyperlink"/>
    <w:basedOn w:val="Predvolenpsmoodseku"/>
    <w:rsid w:val="006713A1"/>
    <w:rPr>
      <w:color w:val="0000FF"/>
      <w:u w:val="single"/>
    </w:rPr>
  </w:style>
  <w:style w:type="table" w:customStyle="1" w:styleId="Mriekatabuky1">
    <w:name w:val="Mriežka tabuľky1"/>
    <w:basedOn w:val="Normlnatabuka"/>
    <w:next w:val="Mriekatabuky"/>
    <w:uiPriority w:val="59"/>
    <w:rsid w:val="00082A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rsid w:val="00DE2D4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DE2D4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  <w:bCs/>
      <w:smallCaps/>
      <w:lang w:val="fr-FR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bCs/>
      <w:u w:val="single"/>
      <w:lang w:val="fr-FR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b/>
      <w:bCs/>
      <w:color w:val="000000"/>
      <w:sz w:val="21"/>
      <w:szCs w:val="21"/>
      <w:lang w:val="fr-FR"/>
    </w:rPr>
  </w:style>
  <w:style w:type="paragraph" w:styleId="Nadpis4">
    <w:name w:val="heading 4"/>
    <w:basedOn w:val="Normlny"/>
    <w:next w:val="Normlny"/>
    <w:qFormat/>
    <w:pPr>
      <w:keepNext/>
      <w:outlineLvl w:val="3"/>
    </w:pPr>
    <w:rPr>
      <w:rFonts w:ascii="Arial" w:hAnsi="Arial" w:cs="Arial"/>
      <w:b/>
      <w:bCs/>
      <w:color w:val="000000"/>
      <w:sz w:val="20"/>
      <w:szCs w:val="29"/>
      <w:lang w:val="fr-FR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bCs/>
      <w:color w:val="000000"/>
      <w:sz w:val="28"/>
      <w:szCs w:val="47"/>
      <w:lang w:val="fr-FR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rFonts w:ascii="Arial" w:hAnsi="Arial" w:cs="Arial"/>
      <w:b/>
      <w:bCs/>
      <w:color w:val="000000"/>
      <w:lang w:val="fr-FR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table" w:styleId="Mriekatabuky">
    <w:name w:val="Table Grid"/>
    <w:basedOn w:val="Normlnatabuka"/>
    <w:rsid w:val="00733E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prepojenie">
    <w:name w:val="Hyperlink"/>
    <w:basedOn w:val="Predvolenpsmoodseku"/>
    <w:rsid w:val="006713A1"/>
    <w:rPr>
      <w:color w:val="0000FF"/>
      <w:u w:val="single"/>
    </w:rPr>
  </w:style>
  <w:style w:type="table" w:customStyle="1" w:styleId="Mriekatabuky1">
    <w:name w:val="Mriežka tabuľky1"/>
    <w:basedOn w:val="Normlnatabuka"/>
    <w:next w:val="Mriekatabuky"/>
    <w:uiPriority w:val="59"/>
    <w:rsid w:val="00082A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rsid w:val="00DE2D4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DE2D4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6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.drengubiak@unipo.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5380"/>
      </a:dk1>
      <a:lt1>
        <a:sysClr val="window" lastClr="FFFFB3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ÂGE HEROIQUE</vt:lpstr>
    </vt:vector>
  </TitlesOfParts>
  <Company/>
  <LinksUpToDate>false</LinksUpToDate>
  <CharactersWithSpaces>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ÂGE HEROIQUE</dc:title>
  <dc:creator>jano</dc:creator>
  <cp:lastModifiedBy>JD</cp:lastModifiedBy>
  <cp:revision>8</cp:revision>
  <cp:lastPrinted>2017-02-13T08:19:00Z</cp:lastPrinted>
  <dcterms:created xsi:type="dcterms:W3CDTF">2016-02-07T15:09:00Z</dcterms:created>
  <dcterms:modified xsi:type="dcterms:W3CDTF">2019-02-14T07:51:00Z</dcterms:modified>
</cp:coreProperties>
</file>