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E9" w:rsidRPr="00131344" w:rsidRDefault="00380EE9" w:rsidP="00131344">
      <w:pPr>
        <w:jc w:val="center"/>
        <w:rPr>
          <w:rFonts w:ascii="Garamond" w:hAnsi="Garamond"/>
          <w:b/>
          <w:smallCaps/>
          <w:sz w:val="28"/>
          <w:szCs w:val="28"/>
          <w:lang w:val="sk-SK"/>
        </w:rPr>
      </w:pPr>
      <w:r w:rsidRPr="00131344">
        <w:rPr>
          <w:rFonts w:ascii="Garamond" w:hAnsi="Garamond"/>
          <w:smallCaps/>
          <w:sz w:val="28"/>
          <w:szCs w:val="28"/>
          <w:lang w:val="sk-SK"/>
        </w:rPr>
        <w:t xml:space="preserve">Sylabus z predmetu </w:t>
      </w:r>
      <w:r w:rsidRPr="00131344">
        <w:rPr>
          <w:rFonts w:ascii="Garamond" w:hAnsi="Garamond"/>
          <w:b/>
          <w:smallCaps/>
          <w:sz w:val="28"/>
          <w:szCs w:val="28"/>
          <w:lang w:val="sk-SK"/>
        </w:rPr>
        <w:t xml:space="preserve">Preklad </w:t>
      </w:r>
      <w:r w:rsidR="00A26500">
        <w:rPr>
          <w:rFonts w:ascii="Garamond" w:hAnsi="Garamond"/>
          <w:b/>
          <w:smallCaps/>
          <w:sz w:val="28"/>
          <w:szCs w:val="28"/>
          <w:lang w:val="sk-SK"/>
        </w:rPr>
        <w:t>II</w:t>
      </w:r>
      <w:r w:rsidRPr="00131344">
        <w:rPr>
          <w:rFonts w:ascii="Garamond" w:hAnsi="Garamond"/>
          <w:b/>
          <w:smallCaps/>
          <w:sz w:val="28"/>
          <w:szCs w:val="28"/>
          <w:lang w:val="sk-SK"/>
        </w:rPr>
        <w:t>.</w:t>
      </w:r>
    </w:p>
    <w:p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:rsidR="00131344" w:rsidRDefault="00131344" w:rsidP="00131344">
      <w:pPr>
        <w:jc w:val="both"/>
        <w:rPr>
          <w:rFonts w:ascii="Garamond" w:hAnsi="Garamond"/>
          <w:b/>
          <w:lang w:val="sk-SK"/>
        </w:rPr>
      </w:pPr>
    </w:p>
    <w:p w:rsidR="00380EE9" w:rsidRPr="00131344" w:rsidRDefault="00380EE9" w:rsidP="00131344">
      <w:pPr>
        <w:jc w:val="both"/>
        <w:rPr>
          <w:rFonts w:ascii="Garamond" w:hAnsi="Garamond"/>
          <w:lang w:val="sk-SK"/>
        </w:rPr>
      </w:pPr>
      <w:r w:rsidRPr="00131344">
        <w:rPr>
          <w:rFonts w:ascii="Garamond" w:hAnsi="Garamond"/>
          <w:b/>
          <w:lang w:val="sk-SK"/>
        </w:rPr>
        <w:t>Vyučuje:</w:t>
      </w:r>
      <w:r w:rsidRPr="00131344">
        <w:rPr>
          <w:rFonts w:ascii="Garamond" w:hAnsi="Garamond"/>
          <w:lang w:val="sk-SK"/>
        </w:rPr>
        <w:t xml:space="preserve"> Mgr. et Mgr. Adriána </w:t>
      </w:r>
      <w:proofErr w:type="spellStart"/>
      <w:r w:rsidRPr="00131344">
        <w:rPr>
          <w:rFonts w:ascii="Garamond" w:hAnsi="Garamond"/>
          <w:lang w:val="sk-SK"/>
        </w:rPr>
        <w:t>Koželová</w:t>
      </w:r>
      <w:proofErr w:type="spellEnd"/>
      <w:r w:rsidRPr="00131344">
        <w:rPr>
          <w:rFonts w:ascii="Garamond" w:hAnsi="Garamond"/>
          <w:lang w:val="sk-SK"/>
        </w:rPr>
        <w:t xml:space="preserve">, PhD. </w:t>
      </w:r>
    </w:p>
    <w:p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:rsidR="00380EE9" w:rsidRDefault="00380EE9" w:rsidP="00131344">
      <w:pPr>
        <w:jc w:val="both"/>
        <w:rPr>
          <w:rFonts w:ascii="Garamond" w:hAnsi="Garamond"/>
          <w:lang w:val="sk-SK"/>
        </w:rPr>
      </w:pPr>
      <w:r w:rsidRPr="00131344">
        <w:rPr>
          <w:rFonts w:ascii="Garamond" w:hAnsi="Garamond"/>
          <w:b/>
          <w:lang w:val="sk-SK"/>
        </w:rPr>
        <w:t>Hodnotenie:</w:t>
      </w:r>
      <w:r w:rsidRPr="00131344">
        <w:rPr>
          <w:rFonts w:ascii="Garamond" w:hAnsi="Garamond"/>
          <w:lang w:val="sk-SK"/>
        </w:rPr>
        <w:t xml:space="preserve"> </w:t>
      </w:r>
    </w:p>
    <w:p w:rsidR="00B35763" w:rsidRPr="00131344" w:rsidRDefault="00B35763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1. Podmienkou vykonania zápočtu alebo skúšky je priebežné vypracúvanie zadaných prekladov a odovzdávanie finálnej prepracovanej verzie</w:t>
      </w:r>
      <w:r w:rsidR="0020553A">
        <w:rPr>
          <w:rFonts w:ascii="Garamond" w:hAnsi="Garamond"/>
          <w:lang w:val="sk-SK"/>
        </w:rPr>
        <w:t xml:space="preserve"> počas semestra</w:t>
      </w:r>
      <w:r>
        <w:rPr>
          <w:rFonts w:ascii="Garamond" w:hAnsi="Garamond"/>
          <w:lang w:val="sk-SK"/>
        </w:rPr>
        <w:t>. Najneskorší termín odovzdania všetkých domácich zadaní na preklad je predposledný týždeň semestra.</w:t>
      </w:r>
    </w:p>
    <w:p w:rsidR="00A26500" w:rsidRPr="00B35763" w:rsidRDefault="00B35763" w:rsidP="00B35763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 xml:space="preserve">2. </w:t>
      </w:r>
      <w:r w:rsidR="00A26500" w:rsidRPr="00B35763">
        <w:rPr>
          <w:rFonts w:ascii="Garamond" w:hAnsi="Garamond"/>
          <w:lang w:val="sk-SK"/>
        </w:rPr>
        <w:t>Priebežný prezenčný preklad (asi v polovici semestra/60 min.).</w:t>
      </w:r>
    </w:p>
    <w:p w:rsidR="00380EE9" w:rsidRPr="00B35763" w:rsidRDefault="00B35763" w:rsidP="00B35763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 xml:space="preserve">3. </w:t>
      </w:r>
      <w:r w:rsidR="00A26500" w:rsidRPr="00B35763">
        <w:rPr>
          <w:rFonts w:ascii="Garamond" w:hAnsi="Garamond"/>
          <w:lang w:val="sk-SK"/>
        </w:rPr>
        <w:t>Z</w:t>
      </w:r>
      <w:r w:rsidR="00380EE9" w:rsidRPr="00B35763">
        <w:rPr>
          <w:rFonts w:ascii="Garamond" w:hAnsi="Garamond"/>
          <w:lang w:val="sk-SK"/>
        </w:rPr>
        <w:t>áverečný prezenčný preklad v rozsahu cca 1000 znakov vrátane medzier v zdrojovom jazyku/</w:t>
      </w:r>
      <w:r w:rsidR="00A26500" w:rsidRPr="00B35763">
        <w:rPr>
          <w:rFonts w:ascii="Garamond" w:hAnsi="Garamond"/>
          <w:lang w:val="sk-SK"/>
        </w:rPr>
        <w:t>6</w:t>
      </w:r>
      <w:r w:rsidR="00380EE9" w:rsidRPr="00B35763">
        <w:rPr>
          <w:rFonts w:ascii="Garamond" w:hAnsi="Garamond"/>
          <w:lang w:val="sk-SK"/>
        </w:rPr>
        <w:t>0 min. s možnosťou využitia prekladateľských pomôcok.</w:t>
      </w:r>
    </w:p>
    <w:p w:rsidR="00131344" w:rsidRPr="00131344" w:rsidRDefault="00131344" w:rsidP="0013134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:rsidR="00131344" w:rsidRPr="00131344" w:rsidRDefault="00131344" w:rsidP="00131344">
      <w:pPr>
        <w:jc w:val="both"/>
        <w:rPr>
          <w:rFonts w:ascii="Garamond" w:hAnsi="Garamond"/>
          <w:bCs/>
          <w:lang w:val="sk-SK"/>
        </w:rPr>
      </w:pPr>
      <w:r w:rsidRPr="00131344">
        <w:rPr>
          <w:rFonts w:ascii="Garamond" w:hAnsi="Garamond"/>
          <w:bCs/>
          <w:lang w:val="sk-SK"/>
        </w:rPr>
        <w:t>Výsledné hodnotenie bude priemerom známok z oboch častí:</w:t>
      </w:r>
    </w:p>
    <w:p w:rsidR="00131344" w:rsidRPr="00131344" w:rsidRDefault="00131344" w:rsidP="00131344">
      <w:pPr>
        <w:jc w:val="both"/>
        <w:rPr>
          <w:rFonts w:ascii="Garamond" w:hAnsi="Garamond"/>
          <w:bCs/>
          <w:lang w:val="sk-SK"/>
        </w:rPr>
      </w:pPr>
      <w:r w:rsidRPr="00131344">
        <w:rPr>
          <w:rFonts w:ascii="Garamond" w:hAnsi="Garamond"/>
          <w:bCs/>
          <w:lang w:val="sk-SK"/>
        </w:rPr>
        <w:t>A: 100% - 90%; B: 89% - 80%; C: 79% - 70%; D: 69% - 60%; E: 59% - 50%.</w:t>
      </w:r>
    </w:p>
    <w:p w:rsidR="00131344" w:rsidRPr="00131344" w:rsidRDefault="00131344" w:rsidP="0013134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:rsidR="00380EE9" w:rsidRPr="00131344" w:rsidRDefault="00380EE9" w:rsidP="0013134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Cieľ predmetu:</w:t>
      </w:r>
    </w:p>
    <w:p w:rsidR="00380EE9" w:rsidRPr="00A26500" w:rsidRDefault="00380EE9" w:rsidP="00A26500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Osvojiť si metodologické východiská, princípy a techniky prekladania. </w:t>
      </w:r>
    </w:p>
    <w:p w:rsidR="00A26500" w:rsidRDefault="00A26500" w:rsidP="00A26500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>
        <w:rPr>
          <w:rFonts w:ascii="Garamond" w:hAnsi="Garamond"/>
          <w:snapToGrid w:val="0"/>
          <w:color w:val="000000"/>
          <w:lang w:val="sk-SK" w:eastAsia="cs-CZ"/>
        </w:rPr>
        <w:t>Prehlbovať získané vedomosti a aplikovať ich pri praktickom prekladaní.</w:t>
      </w:r>
    </w:p>
    <w:p w:rsidR="00380EE9" w:rsidRDefault="00380EE9" w:rsidP="00131344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Osvojiť si praktické zručnosti </w:t>
      </w:r>
      <w:r w:rsidR="00A26500">
        <w:rPr>
          <w:rFonts w:ascii="Garamond" w:hAnsi="Garamond"/>
          <w:snapToGrid w:val="0"/>
          <w:color w:val="000000"/>
          <w:lang w:val="sk-SK" w:eastAsia="cs-CZ"/>
        </w:rPr>
        <w:t xml:space="preserve">a zdokonaľovať preklad </w:t>
      </w:r>
      <w:r w:rsidRPr="00A26500">
        <w:rPr>
          <w:rFonts w:ascii="Garamond" w:hAnsi="Garamond"/>
          <w:snapToGrid w:val="0"/>
          <w:color w:val="000000"/>
          <w:lang w:val="sk-SK" w:eastAsia="cs-CZ"/>
        </w:rPr>
        <w:t>(práca s prekladateľskými pomôckami, slovníkmi, národným korpusom a paralelným</w:t>
      </w:r>
      <w:r w:rsidR="00A26500">
        <w:rPr>
          <w:rFonts w:ascii="Garamond" w:hAnsi="Garamond"/>
          <w:snapToGrid w:val="0"/>
          <w:color w:val="000000"/>
          <w:lang w:val="sk-SK" w:eastAsia="cs-CZ"/>
        </w:rPr>
        <w:t>i</w:t>
      </w: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 text</w:t>
      </w:r>
      <w:r w:rsidR="00A26500">
        <w:rPr>
          <w:rFonts w:ascii="Garamond" w:hAnsi="Garamond"/>
          <w:snapToGrid w:val="0"/>
          <w:color w:val="000000"/>
          <w:lang w:val="sk-SK" w:eastAsia="cs-CZ"/>
        </w:rPr>
        <w:t>ami</w:t>
      </w: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). </w:t>
      </w:r>
    </w:p>
    <w:p w:rsidR="00380EE9" w:rsidRPr="00A26500" w:rsidRDefault="00380EE9" w:rsidP="00131344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A26500">
        <w:rPr>
          <w:rFonts w:ascii="Garamond" w:hAnsi="Garamond"/>
          <w:snapToGrid w:val="0"/>
          <w:color w:val="000000"/>
          <w:lang w:val="sk-SK" w:eastAsia="cs-CZ"/>
        </w:rPr>
        <w:t>Získať prvé prekladateľské zručnosti pri prekladaní žurnalistických textov z oblasti všeobecného spoločenského diania.</w:t>
      </w:r>
    </w:p>
    <w:p w:rsidR="00380EE9" w:rsidRPr="00131344" w:rsidRDefault="00380EE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</w:p>
    <w:p w:rsidR="00380EE9" w:rsidRPr="00131344" w:rsidRDefault="00380EE9" w:rsidP="0013134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Stručná osnova predmetu:</w:t>
      </w:r>
    </w:p>
    <w:p w:rsidR="00D02E59" w:rsidRPr="00131344" w:rsidRDefault="00D02E5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1. </w:t>
      </w:r>
      <w:r w:rsidR="00380EE9" w:rsidRPr="00131344">
        <w:rPr>
          <w:rFonts w:ascii="Garamond" w:hAnsi="Garamond"/>
          <w:snapToGrid w:val="0"/>
          <w:color w:val="000000"/>
          <w:lang w:val="sk-SK" w:eastAsia="cs-CZ"/>
        </w:rPr>
        <w:t>Obsahom seminárov bude analýza prekladových riešení doma vypracovaného  prekladu, pričom predmetom prekladu budú texty rôznych typov a žánrov. Preklad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>y</w:t>
      </w:r>
      <w:r w:rsidR="00380EE9"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>sa realizujú v smere francúzština →</w:t>
      </w:r>
      <w:r w:rsidR="00380EE9" w:rsidRPr="00131344">
        <w:rPr>
          <w:rFonts w:ascii="Garamond" w:hAnsi="Garamond"/>
          <w:snapToGrid w:val="0"/>
          <w:color w:val="000000"/>
          <w:lang w:val="sk-SK" w:eastAsia="cs-CZ"/>
        </w:rPr>
        <w:t xml:space="preserve"> slovenčin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>a</w:t>
      </w:r>
      <w:r w:rsidR="00380EE9" w:rsidRPr="00131344">
        <w:rPr>
          <w:rFonts w:ascii="Garamond" w:hAnsi="Garamond"/>
          <w:snapToGrid w:val="0"/>
          <w:color w:val="000000"/>
          <w:lang w:val="sk-SK" w:eastAsia="cs-CZ"/>
        </w:rPr>
        <w:t xml:space="preserve">. </w:t>
      </w:r>
    </w:p>
    <w:p w:rsidR="00D02E59" w:rsidRPr="00131344" w:rsidRDefault="00D02E5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2. </w:t>
      </w:r>
      <w:r w:rsidR="00380EE9" w:rsidRPr="00131344">
        <w:rPr>
          <w:rFonts w:ascii="Garamond" w:hAnsi="Garamond"/>
          <w:snapToGrid w:val="0"/>
          <w:color w:val="000000"/>
          <w:lang w:val="sk-SK" w:eastAsia="cs-CZ"/>
        </w:rPr>
        <w:t>Stručná osnova sk</w:t>
      </w:r>
      <w:r w:rsidR="00A26500">
        <w:rPr>
          <w:rFonts w:ascii="Garamond" w:hAnsi="Garamond"/>
          <w:snapToGrid w:val="0"/>
          <w:color w:val="000000"/>
          <w:lang w:val="sk-SK" w:eastAsia="cs-CZ"/>
        </w:rPr>
        <w:t>upinovej reflexie na seminároch</w:t>
      </w:r>
      <w:r w:rsidR="00380EE9" w:rsidRPr="00131344">
        <w:rPr>
          <w:rFonts w:ascii="Garamond" w:hAnsi="Garamond"/>
          <w:snapToGrid w:val="0"/>
          <w:color w:val="000000"/>
          <w:lang w:val="sk-SK" w:eastAsia="cs-CZ"/>
        </w:rPr>
        <w:t xml:space="preserve">: </w:t>
      </w:r>
    </w:p>
    <w:p w:rsidR="00D02E59" w:rsidRPr="00131344" w:rsidRDefault="00D02E5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a. </w:t>
      </w:r>
      <w:r w:rsidR="00380EE9" w:rsidRPr="00131344">
        <w:rPr>
          <w:rFonts w:ascii="Garamond" w:hAnsi="Garamond"/>
          <w:snapToGrid w:val="0"/>
          <w:color w:val="000000"/>
          <w:lang w:val="sk-SK" w:eastAsia="cs-CZ"/>
        </w:rPr>
        <w:t>aplikácia analyticko-interpretačných postupov pri preklade odborných textov (identifikácia typu a funkcie textu, komunikačného z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>ámeru, určenie cieľu prekladu)</w:t>
      </w:r>
    </w:p>
    <w:p w:rsidR="00380EE9" w:rsidRPr="00131344" w:rsidRDefault="00D02E5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b. </w:t>
      </w:r>
      <w:r w:rsidR="00380EE9" w:rsidRPr="00131344">
        <w:rPr>
          <w:rFonts w:ascii="Garamond" w:hAnsi="Garamond"/>
          <w:snapToGrid w:val="0"/>
          <w:color w:val="000000"/>
          <w:lang w:val="sk-SK" w:eastAsia="cs-CZ"/>
        </w:rPr>
        <w:t xml:space="preserve">výklad a analýza pojmov, hľadanie vhodnej ekvivalencie, kultúrna podmienenosť textu originálu a kultúrna podmienenosť textu prekladu, lokalizácia, analýza samostatne vypracovaného prekladu a identifikácia ťažkostí, ktoré sa v preklade vyskytli. </w:t>
      </w:r>
    </w:p>
    <w:p w:rsidR="00D02E59" w:rsidRPr="00131344" w:rsidRDefault="00D02E5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3. T</w:t>
      </w:r>
      <w:r w:rsidR="008C19B8">
        <w:rPr>
          <w:rFonts w:ascii="Garamond" w:hAnsi="Garamond"/>
          <w:snapToGrid w:val="0"/>
          <w:color w:val="000000"/>
          <w:lang w:val="sk-SK" w:eastAsia="cs-CZ"/>
        </w:rPr>
        <w:t>exty na preklad budú autentické, vyberané prevažne z elektronických foriem francúzskej dennej tlače s cieľom umožniť študentom intenzívne pracovať s paralelnými textami.</w:t>
      </w:r>
      <w:r w:rsidR="008C19B8"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  <w:r w:rsidR="004E7AF5">
        <w:rPr>
          <w:rFonts w:ascii="Garamond" w:hAnsi="Garamond"/>
          <w:snapToGrid w:val="0"/>
          <w:color w:val="000000"/>
          <w:lang w:val="sk-SK" w:eastAsia="cs-CZ"/>
        </w:rPr>
        <w:t xml:space="preserve">Hlavnou cvičebnicou je Odborný preklad pre romanistov I., z ktorej budú zadávané texty na preklad, cvičenia a glosáre, ktoré budú študenti vypracovávať doma a počas seminárov. </w:t>
      </w:r>
    </w:p>
    <w:p w:rsidR="00380EE9" w:rsidRPr="00131344" w:rsidRDefault="00380EE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:rsidR="00380EE9" w:rsidRPr="00131344" w:rsidRDefault="00380EE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 </w:t>
      </w:r>
    </w:p>
    <w:p w:rsidR="00380EE9" w:rsidRPr="00131344" w:rsidRDefault="00380EE9" w:rsidP="00131344">
      <w:pPr>
        <w:jc w:val="both"/>
        <w:rPr>
          <w:rFonts w:ascii="Garamond" w:hAnsi="Garamond"/>
          <w:b/>
          <w:lang w:val="sk-SK"/>
        </w:rPr>
      </w:pPr>
      <w:r w:rsidRPr="00131344">
        <w:rPr>
          <w:rFonts w:ascii="Garamond" w:hAnsi="Garamond"/>
          <w:b/>
          <w:lang w:val="sk-SK"/>
        </w:rPr>
        <w:t>Literatúra:</w:t>
      </w:r>
    </w:p>
    <w:p w:rsidR="00D02E59" w:rsidRPr="00131344" w:rsidRDefault="00380EE9" w:rsidP="00131344">
      <w:pPr>
        <w:jc w:val="both"/>
        <w:rPr>
          <w:rFonts w:ascii="Garamond" w:hAnsi="Garamond"/>
          <w:lang w:val="sk-SK"/>
        </w:rPr>
      </w:pPr>
      <w:proofErr w:type="spellStart"/>
      <w:r w:rsidRPr="00131344">
        <w:rPr>
          <w:rFonts w:ascii="Garamond" w:hAnsi="Garamond"/>
          <w:bCs/>
          <w:lang w:val="sk-SK"/>
        </w:rPr>
        <w:t>Demanuelli</w:t>
      </w:r>
      <w:proofErr w:type="spellEnd"/>
      <w:r w:rsidRPr="00131344">
        <w:rPr>
          <w:rFonts w:ascii="Garamond" w:hAnsi="Garamond"/>
          <w:bCs/>
          <w:lang w:val="sk-SK"/>
        </w:rPr>
        <w:t>, J. ; C.</w:t>
      </w:r>
      <w:r w:rsidRPr="00131344">
        <w:rPr>
          <w:rFonts w:ascii="Garamond" w:hAnsi="Garamond"/>
          <w:lang w:val="sk-SK"/>
        </w:rPr>
        <w:t xml:space="preserve">: </w:t>
      </w:r>
      <w:r w:rsidRPr="00131344">
        <w:rPr>
          <w:rFonts w:ascii="Garamond" w:hAnsi="Garamond"/>
          <w:i/>
          <w:lang w:val="sk-SK"/>
        </w:rPr>
        <w:t xml:space="preserve">La </w:t>
      </w:r>
      <w:proofErr w:type="spellStart"/>
      <w:r w:rsidRPr="00131344">
        <w:rPr>
          <w:rFonts w:ascii="Garamond" w:hAnsi="Garamond"/>
          <w:i/>
          <w:lang w:val="sk-SK"/>
        </w:rPr>
        <w:t>traduction</w:t>
      </w:r>
      <w:proofErr w:type="spellEnd"/>
      <w:r w:rsidRPr="00131344">
        <w:rPr>
          <w:rFonts w:ascii="Garamond" w:hAnsi="Garamond"/>
          <w:i/>
          <w:lang w:val="sk-SK"/>
        </w:rPr>
        <w:t xml:space="preserve"> : </w:t>
      </w:r>
      <w:proofErr w:type="spellStart"/>
      <w:r w:rsidRPr="00131344">
        <w:rPr>
          <w:rFonts w:ascii="Garamond" w:hAnsi="Garamond"/>
          <w:i/>
          <w:lang w:val="sk-SK"/>
        </w:rPr>
        <w:t>mode</w:t>
      </w:r>
      <w:proofErr w:type="spellEnd"/>
      <w:r w:rsidRPr="00131344">
        <w:rPr>
          <w:rFonts w:ascii="Garamond" w:hAnsi="Garamond"/>
          <w:i/>
          <w:lang w:val="sk-SK"/>
        </w:rPr>
        <w:t xml:space="preserve"> </w:t>
      </w:r>
      <w:proofErr w:type="spellStart"/>
      <w:r w:rsidRPr="00131344">
        <w:rPr>
          <w:rFonts w:ascii="Garamond" w:hAnsi="Garamond"/>
          <w:i/>
          <w:lang w:val="sk-SK"/>
        </w:rPr>
        <w:t>d'emploi</w:t>
      </w:r>
      <w:proofErr w:type="spellEnd"/>
      <w:r w:rsidRPr="00131344">
        <w:rPr>
          <w:rFonts w:ascii="Garamond" w:hAnsi="Garamond"/>
          <w:i/>
          <w:lang w:val="sk-SK"/>
        </w:rPr>
        <w:t xml:space="preserve">. </w:t>
      </w:r>
      <w:proofErr w:type="spellStart"/>
      <w:r w:rsidRPr="00131344">
        <w:rPr>
          <w:rFonts w:ascii="Garamond" w:hAnsi="Garamond"/>
          <w:bCs/>
          <w:i/>
          <w:lang w:val="sk-SK"/>
        </w:rPr>
        <w:t>Glossaire</w:t>
      </w:r>
      <w:proofErr w:type="spellEnd"/>
      <w:r w:rsidRPr="00131344">
        <w:rPr>
          <w:rFonts w:ascii="Garamond" w:hAnsi="Garamond"/>
          <w:bCs/>
          <w:i/>
          <w:lang w:val="sk-SK"/>
        </w:rPr>
        <w:t xml:space="preserve"> </w:t>
      </w:r>
      <w:proofErr w:type="spellStart"/>
      <w:r w:rsidRPr="00131344">
        <w:rPr>
          <w:rFonts w:ascii="Garamond" w:hAnsi="Garamond"/>
          <w:bCs/>
          <w:i/>
          <w:lang w:val="sk-SK"/>
        </w:rPr>
        <w:t>analytique</w:t>
      </w:r>
      <w:proofErr w:type="spellEnd"/>
      <w:r w:rsidR="00D02E59" w:rsidRPr="00131344">
        <w:rPr>
          <w:rFonts w:ascii="Garamond" w:hAnsi="Garamond"/>
          <w:lang w:val="sk-SK"/>
        </w:rPr>
        <w:t xml:space="preserve">. </w:t>
      </w:r>
      <w:proofErr w:type="spellStart"/>
      <w:r w:rsidRPr="00131344">
        <w:rPr>
          <w:rFonts w:ascii="Garamond" w:hAnsi="Garamond"/>
          <w:lang w:val="sk-SK"/>
        </w:rPr>
        <w:t>Paris</w:t>
      </w:r>
      <w:proofErr w:type="spellEnd"/>
      <w:r w:rsidRPr="00131344">
        <w:rPr>
          <w:rFonts w:ascii="Garamond" w:hAnsi="Garamond"/>
          <w:lang w:val="sk-SK"/>
        </w:rPr>
        <w:t xml:space="preserve"> : </w:t>
      </w:r>
      <w:proofErr w:type="spellStart"/>
      <w:r w:rsidRPr="00131344">
        <w:rPr>
          <w:rFonts w:ascii="Garamond" w:hAnsi="Garamond"/>
          <w:lang w:val="sk-SK"/>
        </w:rPr>
        <w:t>Masson</w:t>
      </w:r>
      <w:proofErr w:type="spellEnd"/>
      <w:r w:rsidRPr="00131344">
        <w:rPr>
          <w:rFonts w:ascii="Garamond" w:hAnsi="Garamond"/>
          <w:lang w:val="sk-SK"/>
        </w:rPr>
        <w:t>, 1990.</w:t>
      </w:r>
    </w:p>
    <w:p w:rsidR="00D02E59" w:rsidRPr="00131344" w:rsidRDefault="00D02E59" w:rsidP="00131344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131344">
        <w:rPr>
          <w:rStyle w:val="Zvraznenie"/>
          <w:rFonts w:ascii="Garamond" w:eastAsia="SimSun" w:hAnsi="Garamond"/>
          <w:i w:val="0"/>
        </w:rPr>
        <w:t>Gile</w:t>
      </w:r>
      <w:r w:rsidRPr="00131344">
        <w:rPr>
          <w:rStyle w:val="st"/>
          <w:rFonts w:ascii="Garamond" w:hAnsi="Garamond"/>
          <w:i/>
        </w:rPr>
        <w:t xml:space="preserve">, </w:t>
      </w:r>
      <w:r w:rsidRPr="00131344">
        <w:rPr>
          <w:rStyle w:val="Zvraznenie"/>
          <w:rFonts w:ascii="Garamond" w:eastAsia="SimSun" w:hAnsi="Garamond"/>
          <w:i w:val="0"/>
        </w:rPr>
        <w:t>D</w:t>
      </w:r>
      <w:r w:rsidRPr="00131344">
        <w:rPr>
          <w:rStyle w:val="st"/>
          <w:rFonts w:ascii="Garamond" w:hAnsi="Garamond"/>
          <w:i/>
        </w:rPr>
        <w:t>.</w:t>
      </w:r>
      <w:r w:rsidRPr="00131344">
        <w:rPr>
          <w:rStyle w:val="st"/>
          <w:rFonts w:ascii="Garamond" w:hAnsi="Garamond"/>
        </w:rPr>
        <w:t xml:space="preserve">: La </w:t>
      </w:r>
      <w:r w:rsidRPr="00131344">
        <w:rPr>
          <w:rStyle w:val="Zvraznenie"/>
          <w:rFonts w:ascii="Garamond" w:eastAsia="SimSun" w:hAnsi="Garamond"/>
        </w:rPr>
        <w:t>traduction</w:t>
      </w:r>
      <w:r w:rsidRPr="00131344">
        <w:rPr>
          <w:rStyle w:val="st"/>
          <w:rFonts w:ascii="Garamond" w:hAnsi="Garamond"/>
        </w:rPr>
        <w:t xml:space="preserve">, la </w:t>
      </w:r>
      <w:r w:rsidRPr="00131344">
        <w:rPr>
          <w:rStyle w:val="Zvraznenie"/>
          <w:rFonts w:ascii="Garamond" w:eastAsia="SimSun" w:hAnsi="Garamond"/>
        </w:rPr>
        <w:t>comprendre</w:t>
      </w:r>
      <w:r w:rsidRPr="00131344">
        <w:rPr>
          <w:rStyle w:val="st"/>
          <w:rFonts w:ascii="Garamond" w:hAnsi="Garamond"/>
        </w:rPr>
        <w:t>, l'</w:t>
      </w:r>
      <w:r w:rsidRPr="00131344">
        <w:rPr>
          <w:rStyle w:val="Zvraznenie"/>
          <w:rFonts w:ascii="Garamond" w:eastAsia="SimSun" w:hAnsi="Garamond"/>
        </w:rPr>
        <w:t>apprendre</w:t>
      </w:r>
      <w:r w:rsidRPr="00131344">
        <w:rPr>
          <w:rStyle w:val="st"/>
          <w:rFonts w:ascii="Garamond" w:hAnsi="Garamond"/>
        </w:rPr>
        <w:t xml:space="preserve">. Paris: </w:t>
      </w:r>
      <w:r w:rsidRPr="00131344">
        <w:rPr>
          <w:rStyle w:val="Zvraznenie"/>
          <w:rFonts w:ascii="Garamond" w:eastAsia="SimSun" w:hAnsi="Garamond"/>
          <w:i w:val="0"/>
        </w:rPr>
        <w:t xml:space="preserve">PUF, </w:t>
      </w:r>
      <w:r w:rsidRPr="00131344">
        <w:rPr>
          <w:rStyle w:val="st"/>
          <w:rFonts w:ascii="Garamond" w:hAnsi="Garamond"/>
        </w:rPr>
        <w:t>2005.</w:t>
      </w:r>
    </w:p>
    <w:p w:rsidR="00380EE9" w:rsidRPr="00131344" w:rsidRDefault="00380EE9" w:rsidP="00131344">
      <w:pPr>
        <w:jc w:val="both"/>
        <w:rPr>
          <w:rFonts w:ascii="Garamond" w:hAnsi="Garamond"/>
          <w:lang w:val="sk-SK"/>
        </w:rPr>
      </w:pPr>
      <w:r w:rsidRPr="00131344">
        <w:rPr>
          <w:rFonts w:ascii="Garamond" w:hAnsi="Garamond"/>
        </w:rPr>
        <w:t xml:space="preserve">Grellet, F.: </w:t>
      </w:r>
      <w:r w:rsidRPr="00131344">
        <w:rPr>
          <w:rFonts w:ascii="Garamond" w:hAnsi="Garamond"/>
          <w:bCs/>
          <w:i/>
        </w:rPr>
        <w:t>Apprendre à traduire, Typologie d'exercices de traduction</w:t>
      </w:r>
      <w:r w:rsidRPr="00131344">
        <w:rPr>
          <w:rFonts w:ascii="Garamond" w:hAnsi="Garamond"/>
          <w:i/>
        </w:rPr>
        <w:t>.</w:t>
      </w:r>
      <w:r w:rsidRPr="00131344">
        <w:rPr>
          <w:rFonts w:ascii="Garamond" w:hAnsi="Garamond"/>
        </w:rPr>
        <w:t xml:space="preserve"> coll. </w:t>
      </w:r>
    </w:p>
    <w:p w:rsidR="004E7AF5" w:rsidRDefault="004E7AF5" w:rsidP="00131344">
      <w:pPr>
        <w:pStyle w:val="Nzov"/>
        <w:jc w:val="both"/>
        <w:rPr>
          <w:rFonts w:ascii="Garamond" w:hAnsi="Garamond"/>
          <w:b w:val="0"/>
        </w:rPr>
      </w:pPr>
      <w:proofErr w:type="spellStart"/>
      <w:r>
        <w:rPr>
          <w:rFonts w:ascii="Garamond" w:hAnsi="Garamond"/>
          <w:b w:val="0"/>
        </w:rPr>
        <w:t>Koželová</w:t>
      </w:r>
      <w:proofErr w:type="spellEnd"/>
      <w:r>
        <w:rPr>
          <w:rFonts w:ascii="Garamond" w:hAnsi="Garamond"/>
          <w:b w:val="0"/>
        </w:rPr>
        <w:t xml:space="preserve">, A. – Vojtek, D.: </w:t>
      </w:r>
      <w:bookmarkStart w:id="0" w:name="_GoBack"/>
      <w:r w:rsidRPr="004E7AF5">
        <w:rPr>
          <w:rFonts w:ascii="Garamond" w:hAnsi="Garamond"/>
          <w:b w:val="0"/>
          <w:i/>
        </w:rPr>
        <w:t xml:space="preserve">Odborný preklad pre romanistov I. </w:t>
      </w:r>
      <w:bookmarkEnd w:id="0"/>
      <w:r>
        <w:rPr>
          <w:rFonts w:ascii="Garamond" w:hAnsi="Garamond"/>
          <w:b w:val="0"/>
        </w:rPr>
        <w:t>Prešov: Prešovská univerzita v Prešove, 2018.</w:t>
      </w:r>
    </w:p>
    <w:p w:rsidR="00380EE9" w:rsidRPr="00131344" w:rsidRDefault="00380EE9" w:rsidP="00131344">
      <w:pPr>
        <w:pStyle w:val="Nzov"/>
        <w:jc w:val="both"/>
        <w:rPr>
          <w:rFonts w:ascii="Garamond" w:hAnsi="Garamond"/>
          <w:b w:val="0"/>
        </w:rPr>
      </w:pPr>
      <w:proofErr w:type="spellStart"/>
      <w:r w:rsidRPr="00131344">
        <w:rPr>
          <w:rFonts w:ascii="Garamond" w:hAnsi="Garamond"/>
          <w:b w:val="0"/>
        </w:rPr>
        <w:t>Levý</w:t>
      </w:r>
      <w:proofErr w:type="spellEnd"/>
      <w:r w:rsidRPr="00131344">
        <w:rPr>
          <w:rFonts w:ascii="Garamond" w:hAnsi="Garamond"/>
          <w:b w:val="0"/>
        </w:rPr>
        <w:t xml:space="preserve">, J.: </w:t>
      </w:r>
      <w:proofErr w:type="spellStart"/>
      <w:r w:rsidRPr="00131344">
        <w:rPr>
          <w:rFonts w:ascii="Garamond" w:hAnsi="Garamond"/>
          <w:b w:val="0"/>
          <w:i/>
        </w:rPr>
        <w:t>Umění</w:t>
      </w:r>
      <w:proofErr w:type="spellEnd"/>
      <w:r w:rsidRPr="00131344">
        <w:rPr>
          <w:rFonts w:ascii="Garamond" w:hAnsi="Garamond"/>
          <w:b w:val="0"/>
          <w:i/>
        </w:rPr>
        <w:t xml:space="preserve"> prekladu</w:t>
      </w:r>
      <w:r w:rsidRPr="00131344">
        <w:rPr>
          <w:rFonts w:ascii="Garamond" w:hAnsi="Garamond"/>
          <w:b w:val="0"/>
        </w:rPr>
        <w:t>., Praha: Československý spisovateľ, 1963.</w:t>
      </w:r>
    </w:p>
    <w:p w:rsidR="00380EE9" w:rsidRPr="00B35763" w:rsidRDefault="00380EE9" w:rsidP="00131344">
      <w:pPr>
        <w:autoSpaceDE w:val="0"/>
        <w:autoSpaceDN w:val="0"/>
        <w:adjustRightInd w:val="0"/>
        <w:jc w:val="both"/>
        <w:rPr>
          <w:rFonts w:ascii="Garamond" w:hAnsi="Garamond"/>
          <w:lang w:val="sk-SK"/>
        </w:rPr>
      </w:pPr>
      <w:r w:rsidRPr="00B35763">
        <w:rPr>
          <w:rFonts w:ascii="Garamond" w:hAnsi="Garamond"/>
          <w:lang w:val="sk-SK"/>
        </w:rPr>
        <w:t xml:space="preserve">Popovič, A.: </w:t>
      </w:r>
      <w:r w:rsidRPr="00B35763">
        <w:rPr>
          <w:rFonts w:ascii="Garamond" w:hAnsi="Garamond"/>
          <w:i/>
          <w:lang w:val="sk-SK"/>
        </w:rPr>
        <w:t>Originál – preklad</w:t>
      </w:r>
      <w:r w:rsidRPr="00B35763">
        <w:rPr>
          <w:rFonts w:ascii="Garamond" w:hAnsi="Garamond"/>
          <w:lang w:val="sk-SK"/>
        </w:rPr>
        <w:t>. Bratislava: Tatran, 1983.</w:t>
      </w:r>
    </w:p>
    <w:p w:rsidR="009A5843" w:rsidRPr="00B35763" w:rsidRDefault="009A5843" w:rsidP="00131344">
      <w:pPr>
        <w:autoSpaceDE w:val="0"/>
        <w:autoSpaceDN w:val="0"/>
        <w:adjustRightInd w:val="0"/>
        <w:jc w:val="both"/>
        <w:rPr>
          <w:rFonts w:ascii="Garamond" w:hAnsi="Garamond"/>
          <w:lang w:val="sk-SK"/>
        </w:rPr>
      </w:pPr>
      <w:r w:rsidRPr="00B35763">
        <w:rPr>
          <w:rFonts w:ascii="Garamond" w:hAnsi="Garamond"/>
          <w:lang w:val="sk-SK"/>
        </w:rPr>
        <w:t>Ďalšia literatúra v závislosti od konkrétneho textu a konkrétneho problému prekladu.</w:t>
      </w:r>
    </w:p>
    <w:p w:rsidR="00380EE9" w:rsidRPr="00B35763" w:rsidRDefault="00380EE9" w:rsidP="00131344">
      <w:pPr>
        <w:autoSpaceDE w:val="0"/>
        <w:autoSpaceDN w:val="0"/>
        <w:adjustRightInd w:val="0"/>
        <w:jc w:val="both"/>
        <w:rPr>
          <w:rFonts w:ascii="Garamond" w:hAnsi="Garamond"/>
          <w:lang w:val="sk-SK"/>
        </w:rPr>
      </w:pPr>
    </w:p>
    <w:p w:rsidR="00A81D62" w:rsidRPr="00B35763" w:rsidRDefault="00A81D62" w:rsidP="00131344">
      <w:pPr>
        <w:jc w:val="both"/>
        <w:rPr>
          <w:rFonts w:ascii="Garamond" w:hAnsi="Garamond"/>
          <w:lang w:val="sk-SK"/>
        </w:rPr>
      </w:pPr>
    </w:p>
    <w:sectPr w:rsidR="00A81D62" w:rsidRPr="00B35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47065"/>
    <w:multiLevelType w:val="hybridMultilevel"/>
    <w:tmpl w:val="526681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74FF6"/>
    <w:multiLevelType w:val="hybridMultilevel"/>
    <w:tmpl w:val="1DB403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62F3"/>
    <w:multiLevelType w:val="hybridMultilevel"/>
    <w:tmpl w:val="03C88B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32947"/>
    <w:multiLevelType w:val="hybridMultilevel"/>
    <w:tmpl w:val="5B74C5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16E"/>
    <w:rsid w:val="00131344"/>
    <w:rsid w:val="0020553A"/>
    <w:rsid w:val="0025416E"/>
    <w:rsid w:val="00380EE9"/>
    <w:rsid w:val="004E7AF5"/>
    <w:rsid w:val="008C19B8"/>
    <w:rsid w:val="009A5843"/>
    <w:rsid w:val="00A26500"/>
    <w:rsid w:val="00A81D62"/>
    <w:rsid w:val="00B35763"/>
    <w:rsid w:val="00D02E59"/>
    <w:rsid w:val="00D5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C0E3"/>
  <w15:docId w15:val="{63A67E8F-8977-4313-B0F3-FD3B8CD6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0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380EE9"/>
    <w:pPr>
      <w:jc w:val="center"/>
    </w:pPr>
    <w:rPr>
      <w:rFonts w:eastAsia="SimSun"/>
      <w:b/>
      <w:bCs/>
      <w:lang w:val="sk-SK"/>
    </w:rPr>
  </w:style>
  <w:style w:type="character" w:customStyle="1" w:styleId="NzovChar">
    <w:name w:val="Názov Char"/>
    <w:basedOn w:val="Predvolenpsmoodseku"/>
    <w:link w:val="Nzov"/>
    <w:rsid w:val="00380EE9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character" w:customStyle="1" w:styleId="st">
    <w:name w:val="st"/>
    <w:rsid w:val="00380EE9"/>
  </w:style>
  <w:style w:type="character" w:styleId="Zvraznenie">
    <w:name w:val="Emphasis"/>
    <w:basedOn w:val="Predvolenpsmoodseku"/>
    <w:uiPriority w:val="20"/>
    <w:qFormat/>
    <w:rsid w:val="00380EE9"/>
    <w:rPr>
      <w:i/>
      <w:iCs/>
    </w:rPr>
  </w:style>
  <w:style w:type="paragraph" w:styleId="Odsekzoznamu">
    <w:name w:val="List Paragraph"/>
    <w:basedOn w:val="Normlny"/>
    <w:uiPriority w:val="34"/>
    <w:qFormat/>
    <w:rsid w:val="00D02E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Adriána K.</dc:creator>
  <cp:lastModifiedBy>Windows User</cp:lastModifiedBy>
  <cp:revision>5</cp:revision>
  <dcterms:created xsi:type="dcterms:W3CDTF">2018-03-18T14:45:00Z</dcterms:created>
  <dcterms:modified xsi:type="dcterms:W3CDTF">2019-02-06T08:24:00Z</dcterms:modified>
</cp:coreProperties>
</file>